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6A0D5" w14:textId="77777777" w:rsidR="007D10FF" w:rsidRPr="00A37370" w:rsidRDefault="00461CCD" w:rsidP="00D556C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Correction de l’e</w:t>
      </w:r>
      <w:r w:rsidR="00A37370" w:rsidRPr="00A37370">
        <w:rPr>
          <w:rFonts w:ascii="Times New Roman" w:hAnsi="Times New Roman" w:cs="Times New Roman"/>
          <w:b/>
          <w:sz w:val="24"/>
          <w:szCs w:val="24"/>
        </w:rPr>
        <w:t>xercice sur les émissions de gaz à effet de serre</w:t>
      </w:r>
    </w:p>
    <w:p w14:paraId="4F54E332" w14:textId="77777777" w:rsidR="00A37370" w:rsidRPr="00A37370" w:rsidRDefault="00A37370" w:rsidP="00F122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CCA83" w14:textId="77777777" w:rsidR="00A37370" w:rsidRPr="00A37370" w:rsidRDefault="00A37370" w:rsidP="00F122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370">
        <w:rPr>
          <w:rFonts w:ascii="Times New Roman" w:hAnsi="Times New Roman" w:cs="Times New Roman"/>
          <w:b/>
          <w:noProof/>
          <w:sz w:val="24"/>
          <w:szCs w:val="24"/>
          <w:lang w:val="fr-FR" w:eastAsia="fr-FR"/>
        </w:rPr>
        <w:drawing>
          <wp:inline distT="0" distB="0" distL="0" distR="0" wp14:anchorId="0E772F09" wp14:editId="0D542CA3">
            <wp:extent cx="5760720" cy="53460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lueurs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1B2CB" w14:textId="77777777" w:rsidR="00F1224F" w:rsidRDefault="00D556C2" w:rsidP="00F1224F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Quel</w:t>
      </w:r>
      <w:r w:rsidR="00F1224F">
        <w:rPr>
          <w:rFonts w:ascii="Times New Roman" w:hAnsi="Times New Roman" w:cs="Times New Roman"/>
          <w:b/>
          <w:sz w:val="24"/>
          <w:szCs w:val="24"/>
        </w:rPr>
        <w:t xml:space="preserve"> est le secteur de l’activité humaine qui pollue le plus ?</w:t>
      </w:r>
    </w:p>
    <w:p w14:paraId="6A050038" w14:textId="77777777" w:rsidR="00F1224F" w:rsidRDefault="007719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L’énergie</w:t>
      </w:r>
    </w:p>
    <w:p w14:paraId="5CE64274" w14:textId="77777777" w:rsidR="00F1224F" w:rsidRDefault="00D556C2" w:rsidP="00F1224F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Quel</w:t>
      </w:r>
      <w:r w:rsidR="00F1224F">
        <w:rPr>
          <w:rFonts w:ascii="Times New Roman" w:hAnsi="Times New Roman" w:cs="Times New Roman"/>
          <w:b/>
          <w:sz w:val="24"/>
          <w:szCs w:val="24"/>
        </w:rPr>
        <w:t xml:space="preserve"> est le secteur produit par l’activité humaine qui pollue le moins ?</w:t>
      </w:r>
    </w:p>
    <w:p w14:paraId="08903B61" w14:textId="77777777" w:rsidR="00F1224F" w:rsidRDefault="007719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déchets</w:t>
      </w:r>
    </w:p>
    <w:p w14:paraId="2042A68C" w14:textId="77777777" w:rsidR="00F1224F" w:rsidRDefault="00F122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C0614" w14:textId="77777777" w:rsidR="00A37370" w:rsidRDefault="00A37370" w:rsidP="00F1224F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37370">
        <w:rPr>
          <w:rFonts w:ascii="Times New Roman" w:hAnsi="Times New Roman" w:cs="Times New Roman"/>
          <w:b/>
          <w:sz w:val="24"/>
          <w:szCs w:val="24"/>
        </w:rPr>
        <w:t xml:space="preserve">Combien de gigatonnes de gaz à effet de serre </w:t>
      </w:r>
      <w:r>
        <w:rPr>
          <w:rFonts w:ascii="Times New Roman" w:hAnsi="Times New Roman" w:cs="Times New Roman"/>
          <w:b/>
          <w:sz w:val="24"/>
          <w:szCs w:val="24"/>
        </w:rPr>
        <w:t>rejettent :</w:t>
      </w:r>
    </w:p>
    <w:p w14:paraId="5A81F01A" w14:textId="77777777" w:rsidR="0077194F" w:rsidRDefault="0077194F" w:rsidP="007719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bâtiments : 4,9 gigatonnes</w:t>
      </w:r>
    </w:p>
    <w:p w14:paraId="45E4F02F" w14:textId="77777777" w:rsidR="0077194F" w:rsidRDefault="0077194F" w:rsidP="007719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 transports : 8,820 gigatonnes</w:t>
      </w:r>
    </w:p>
    <w:p w14:paraId="7ADF13A3" w14:textId="77777777" w:rsidR="0077194F" w:rsidRDefault="0077194F" w:rsidP="007719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déchets : 1,470 gigatonne</w:t>
      </w:r>
    </w:p>
    <w:p w14:paraId="5B0148E0" w14:textId="77777777" w:rsidR="0077194F" w:rsidRPr="00A37370" w:rsidRDefault="0077194F" w:rsidP="007719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l’énergie : 17,150 gigatonnes</w:t>
      </w:r>
    </w:p>
    <w:p w14:paraId="5B55B288" w14:textId="77777777" w:rsidR="00A37370" w:rsidRPr="00110BA8" w:rsidRDefault="00F1224F" w:rsidP="00110BA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0BA8">
        <w:rPr>
          <w:rFonts w:ascii="Times New Roman" w:hAnsi="Times New Roman" w:cs="Times New Roman"/>
          <w:b/>
          <w:sz w:val="24"/>
          <w:szCs w:val="24"/>
        </w:rPr>
        <w:t>Ecrire les réponses de la question 1 en chiffres pour former le nombre complet :</w:t>
      </w:r>
    </w:p>
    <w:p w14:paraId="01AF0099" w14:textId="77777777" w:rsidR="0077194F" w:rsidRDefault="007719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1B6A45B" w14:textId="77777777" w:rsidR="00F1224F" w:rsidRDefault="00F122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bâtiments :</w:t>
      </w:r>
      <w:r w:rsidR="0077194F">
        <w:rPr>
          <w:rFonts w:ascii="Times New Roman" w:hAnsi="Times New Roman" w:cs="Times New Roman"/>
          <w:b/>
          <w:sz w:val="24"/>
          <w:szCs w:val="24"/>
        </w:rPr>
        <w:t xml:space="preserve"> 4 900 000 000</w:t>
      </w:r>
    </w:p>
    <w:p w14:paraId="46CC086F" w14:textId="77777777" w:rsidR="00F1224F" w:rsidRDefault="00F122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transports :</w:t>
      </w:r>
      <w:r w:rsidR="0077194F">
        <w:rPr>
          <w:rFonts w:ascii="Times New Roman" w:hAnsi="Times New Roman" w:cs="Times New Roman"/>
          <w:b/>
          <w:sz w:val="24"/>
          <w:szCs w:val="24"/>
        </w:rPr>
        <w:t xml:space="preserve"> 8 8200 000 000</w:t>
      </w:r>
    </w:p>
    <w:p w14:paraId="1C6C5ED9" w14:textId="77777777" w:rsidR="00F1224F" w:rsidRDefault="00F122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déchets :</w:t>
      </w:r>
      <w:r w:rsidR="0077194F" w:rsidRPr="00771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94F">
        <w:rPr>
          <w:rFonts w:ascii="Times New Roman" w:hAnsi="Times New Roman" w:cs="Times New Roman"/>
          <w:b/>
          <w:sz w:val="24"/>
          <w:szCs w:val="24"/>
        </w:rPr>
        <w:t>1 470 000 000</w:t>
      </w:r>
    </w:p>
    <w:p w14:paraId="047F5A1E" w14:textId="77777777" w:rsidR="00F1224F" w:rsidRDefault="00F122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l’énergie :</w:t>
      </w:r>
      <w:r w:rsidR="0077194F">
        <w:rPr>
          <w:rFonts w:ascii="Times New Roman" w:hAnsi="Times New Roman" w:cs="Times New Roman"/>
          <w:b/>
          <w:sz w:val="24"/>
          <w:szCs w:val="24"/>
        </w:rPr>
        <w:t xml:space="preserve"> 17 150 000 000</w:t>
      </w:r>
    </w:p>
    <w:p w14:paraId="24B0D59E" w14:textId="77777777" w:rsidR="00F1224F" w:rsidRDefault="00F1224F" w:rsidP="00F1224F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Quel est le gaz qui crée le plus l’effet de serre ?</w:t>
      </w:r>
    </w:p>
    <w:p w14:paraId="2EFFC207" w14:textId="77777777" w:rsidR="00F1224F" w:rsidRDefault="007719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dioxyde de carbone (CO2)</w:t>
      </w:r>
    </w:p>
    <w:p w14:paraId="24C33FCA" w14:textId="77777777" w:rsidR="00F1224F" w:rsidRDefault="00D556C2" w:rsidP="00F1224F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Citez</w:t>
      </w:r>
      <w:r w:rsidR="00F1224F">
        <w:rPr>
          <w:rFonts w:ascii="Times New Roman" w:hAnsi="Times New Roman" w:cs="Times New Roman"/>
          <w:b/>
          <w:sz w:val="24"/>
          <w:szCs w:val="24"/>
        </w:rPr>
        <w:t xml:space="preserve"> un des gaz qui crée le moins d’effet de serre :</w:t>
      </w:r>
    </w:p>
    <w:p w14:paraId="7172F987" w14:textId="77777777" w:rsidR="00110BA8" w:rsidRDefault="007719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L’hexafluorure de soufre</w:t>
      </w:r>
    </w:p>
    <w:p w14:paraId="62DBA561" w14:textId="77777777" w:rsidR="00F1224F" w:rsidRDefault="00F1224F" w:rsidP="00F1224F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46577" w14:textId="77777777" w:rsidR="00F1224F" w:rsidRDefault="00D556C2" w:rsidP="00110BA8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Expliquez</w:t>
      </w:r>
      <w:bookmarkStart w:id="0" w:name="_GoBack"/>
      <w:bookmarkEnd w:id="0"/>
      <w:r w:rsidR="00110BA8">
        <w:rPr>
          <w:rFonts w:ascii="Times New Roman" w:hAnsi="Times New Roman" w:cs="Times New Roman"/>
          <w:b/>
          <w:sz w:val="24"/>
          <w:szCs w:val="24"/>
        </w:rPr>
        <w:t xml:space="preserve"> par un petit texte le schéma </w:t>
      </w:r>
      <w:r w:rsidR="0077194F">
        <w:rPr>
          <w:rFonts w:ascii="Times New Roman" w:hAnsi="Times New Roman" w:cs="Times New Roman"/>
          <w:b/>
          <w:sz w:val="24"/>
          <w:szCs w:val="24"/>
        </w:rPr>
        <w:t xml:space="preserve"> (aider vous des réponses aux questions précédentes).</w:t>
      </w:r>
      <w:r w:rsidR="00461CCD">
        <w:rPr>
          <w:rFonts w:ascii="Times New Roman" w:hAnsi="Times New Roman" w:cs="Times New Roman"/>
          <w:b/>
          <w:sz w:val="24"/>
          <w:szCs w:val="24"/>
        </w:rPr>
        <w:t xml:space="preserve"> Exemple de réponse :</w:t>
      </w:r>
    </w:p>
    <w:p w14:paraId="699536EF" w14:textId="77777777" w:rsidR="00461CCD" w:rsidRDefault="0077194F" w:rsidP="00BB0501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différentes a</w:t>
      </w:r>
      <w:r w:rsidR="00461CCD">
        <w:rPr>
          <w:rFonts w:ascii="Times New Roman" w:hAnsi="Times New Roman" w:cs="Times New Roman"/>
          <w:b/>
          <w:sz w:val="24"/>
          <w:szCs w:val="24"/>
        </w:rPr>
        <w:t xml:space="preserve">ctivités humaines émettent </w:t>
      </w:r>
      <w:r>
        <w:rPr>
          <w:rFonts w:ascii="Times New Roman" w:hAnsi="Times New Roman" w:cs="Times New Roman"/>
          <w:b/>
          <w:sz w:val="24"/>
          <w:szCs w:val="24"/>
        </w:rPr>
        <w:t>49 gigatonnes de gaz à effet de serre. C’est la production d’</w:t>
      </w:r>
      <w:r w:rsidR="00461CCD">
        <w:rPr>
          <w:rFonts w:ascii="Times New Roman" w:hAnsi="Times New Roman" w:cs="Times New Roman"/>
          <w:b/>
          <w:sz w:val="24"/>
          <w:szCs w:val="24"/>
        </w:rPr>
        <w:t>énergie qui émet</w:t>
      </w:r>
      <w:r>
        <w:rPr>
          <w:rFonts w:ascii="Times New Roman" w:hAnsi="Times New Roman" w:cs="Times New Roman"/>
          <w:b/>
          <w:sz w:val="24"/>
          <w:szCs w:val="24"/>
        </w:rPr>
        <w:t xml:space="preserve"> le plus de gaz à effet de serre</w:t>
      </w:r>
      <w:r w:rsidR="00461CCD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35% du total.</w:t>
      </w:r>
      <w:r w:rsidR="00461CCD">
        <w:rPr>
          <w:rFonts w:ascii="Times New Roman" w:hAnsi="Times New Roman" w:cs="Times New Roman"/>
          <w:b/>
          <w:sz w:val="24"/>
          <w:szCs w:val="24"/>
        </w:rPr>
        <w:t xml:space="preserve"> La production de déchets ne représente que 3% de l’ensemble des émissions des gaz à effet de serre.</w:t>
      </w:r>
    </w:p>
    <w:p w14:paraId="1C694B37" w14:textId="77777777" w:rsidR="00110BA8" w:rsidRPr="00110BA8" w:rsidRDefault="00461CCD" w:rsidP="00BB0501">
      <w:pPr>
        <w:pStyle w:val="Paragraphedelist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Il y a plusieurs gaz à effet de serre. Le dioxyde de carbone est, de loin, le principal gaz à effet de serre. Il représente, en effet, 37 des 49 gigatonnes des émissions de gaz à effet de serre. Le méthane et le protoxyde d’azote sont les autres principaux gaz à effet de serre. Quatre autres gaz émettent des gaz à effet de serre mais en faible quantité.</w:t>
      </w:r>
    </w:p>
    <w:sectPr w:rsidR="00110BA8" w:rsidRPr="00110BA8" w:rsidSect="00D556C2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AFAA1" w14:textId="77777777" w:rsidR="00D556C2" w:rsidRDefault="00D556C2" w:rsidP="00D556C2">
      <w:pPr>
        <w:spacing w:after="0" w:line="240" w:lineRule="auto"/>
      </w:pPr>
      <w:r>
        <w:separator/>
      </w:r>
    </w:p>
  </w:endnote>
  <w:endnote w:type="continuationSeparator" w:id="0">
    <w:p w14:paraId="534BBF37" w14:textId="77777777" w:rsidR="00D556C2" w:rsidRDefault="00D556C2" w:rsidP="00D5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11DD0" w14:textId="77777777" w:rsidR="00D556C2" w:rsidRDefault="00D556C2" w:rsidP="00D556C2">
      <w:pPr>
        <w:spacing w:after="0" w:line="240" w:lineRule="auto"/>
      </w:pPr>
      <w:r>
        <w:separator/>
      </w:r>
    </w:p>
  </w:footnote>
  <w:footnote w:type="continuationSeparator" w:id="0">
    <w:p w14:paraId="2751F548" w14:textId="77777777" w:rsidR="00D556C2" w:rsidRDefault="00D556C2" w:rsidP="00D5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ameclaire-Accent1"/>
      <w:tblW w:w="0" w:type="auto"/>
      <w:tblInd w:w="108" w:type="dxa"/>
      <w:tblBorders>
        <w:top w:val="single" w:sz="18" w:space="0" w:color="8496B0" w:themeColor="text2" w:themeTint="99"/>
        <w:left w:val="single" w:sz="8" w:space="0" w:color="DEEAF6" w:themeColor="accent1" w:themeTint="33"/>
        <w:bottom w:val="single" w:sz="8" w:space="0" w:color="DEEAF6" w:themeColor="accent1" w:themeTint="33"/>
        <w:right w:val="single" w:sz="8" w:space="0" w:color="DEEAF6" w:themeColor="accent1" w:themeTint="33"/>
      </w:tblBorders>
      <w:shd w:val="clear" w:color="auto" w:fill="DEEAF6" w:themeFill="accent1" w:themeFillTint="33"/>
      <w:tblLook w:val="0600" w:firstRow="0" w:lastRow="0" w:firstColumn="0" w:lastColumn="0" w:noHBand="1" w:noVBand="1"/>
    </w:tblPr>
    <w:tblGrid>
      <w:gridCol w:w="446"/>
      <w:gridCol w:w="8734"/>
    </w:tblGrid>
    <w:tr w:rsidR="00D556C2" w14:paraId="130B2F54" w14:textId="77777777" w:rsidTr="000C3F4C">
      <w:tc>
        <w:tcPr>
          <w:tcW w:w="450" w:type="dxa"/>
          <w:shd w:val="clear" w:color="auto" w:fill="DEEAF6" w:themeFill="accent1" w:themeFillTint="33"/>
        </w:tcPr>
        <w:p w14:paraId="69425EDC" w14:textId="77777777" w:rsidR="00D556C2" w:rsidRDefault="00D556C2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2</w:t>
          </w:r>
          <w:r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  <w:tc>
        <w:tcPr>
          <w:tcW w:w="9018" w:type="dxa"/>
          <w:shd w:val="clear" w:color="auto" w:fill="DEEAF6" w:themeFill="accent1" w:themeFillTint="33"/>
        </w:tcPr>
        <w:p w14:paraId="323E1728" w14:textId="77777777" w:rsidR="00D556C2" w:rsidRDefault="00D556C2">
          <w:pPr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re"/>
              <w:id w:val="77761602"/>
              <w:placeholder>
                <w:docPart w:val="4C4F3A24C9ABC24CA62862CB0AC7CB4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L’Essentiel</w:t>
              </w:r>
            </w:sdtContent>
          </w:sdt>
        </w:p>
      </w:tc>
    </w:tr>
  </w:tbl>
  <w:p w14:paraId="2F235C2B" w14:textId="77777777" w:rsidR="00D556C2" w:rsidRDefault="00D556C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ameclaire-Accent1"/>
      <w:tblW w:w="0" w:type="auto"/>
      <w:tblInd w:w="108" w:type="dxa"/>
      <w:tblBorders>
        <w:top w:val="single" w:sz="18" w:space="0" w:color="8496B0" w:themeColor="text2" w:themeTint="99"/>
        <w:left w:val="single" w:sz="8" w:space="0" w:color="DEEAF6" w:themeColor="accent1" w:themeTint="33"/>
        <w:bottom w:val="single" w:sz="8" w:space="0" w:color="DEEAF6" w:themeColor="accent1" w:themeTint="33"/>
        <w:right w:val="single" w:sz="8" w:space="0" w:color="DEEAF6" w:themeColor="accent1" w:themeTint="33"/>
      </w:tblBorders>
      <w:shd w:val="clear" w:color="auto" w:fill="DEEAF6" w:themeFill="accent1" w:themeFillTint="33"/>
      <w:tblLook w:val="0600" w:firstRow="0" w:lastRow="0" w:firstColumn="0" w:lastColumn="0" w:noHBand="1" w:noVBand="1"/>
    </w:tblPr>
    <w:tblGrid>
      <w:gridCol w:w="8803"/>
      <w:gridCol w:w="377"/>
    </w:tblGrid>
    <w:tr w:rsidR="00D556C2" w:rsidRPr="00BE5695" w14:paraId="7C79EABE" w14:textId="77777777" w:rsidTr="000C3F4C">
      <w:tc>
        <w:tcPr>
          <w:tcW w:w="9090" w:type="dxa"/>
          <w:shd w:val="clear" w:color="auto" w:fill="DEEAF6" w:themeFill="accent1" w:themeFillTint="33"/>
        </w:tcPr>
        <w:p w14:paraId="0EBB8982" w14:textId="77777777" w:rsidR="00D556C2" w:rsidRDefault="00D556C2" w:rsidP="00D556C2">
          <w:pPr>
            <w:jc w:val="right"/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re"/>
              <w:id w:val="171999526"/>
              <w:placeholder>
                <w:docPart w:val="90DAE12D00D79E4CAD7DC066C409CB9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L’Essentiel</w:t>
              </w:r>
            </w:sdtContent>
          </w:sdt>
        </w:p>
      </w:tc>
      <w:tc>
        <w:tcPr>
          <w:tcW w:w="378" w:type="dxa"/>
          <w:shd w:val="clear" w:color="auto" w:fill="DEEAF6" w:themeFill="accent1" w:themeFillTint="33"/>
        </w:tcPr>
        <w:p w14:paraId="4B970A7B" w14:textId="77777777" w:rsidR="00D556C2" w:rsidRDefault="00D556C2">
          <w:pPr>
            <w:jc w:val="center"/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r>
            <w:rPr>
              <w:rFonts w:ascii="Calibri" w:hAnsi="Calibri"/>
              <w:b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1</w:t>
          </w:r>
          <w:r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</w:tr>
  </w:tbl>
  <w:p w14:paraId="6C2F87F6" w14:textId="77777777" w:rsidR="00D556C2" w:rsidRDefault="00D556C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E29"/>
    <w:multiLevelType w:val="hybridMultilevel"/>
    <w:tmpl w:val="CA1E58C2"/>
    <w:lvl w:ilvl="0" w:tplc="1B2478A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CC6D25"/>
    <w:multiLevelType w:val="hybridMultilevel"/>
    <w:tmpl w:val="5A4EBE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C5311"/>
    <w:multiLevelType w:val="hybridMultilevel"/>
    <w:tmpl w:val="F59E79F6"/>
    <w:lvl w:ilvl="0" w:tplc="CE7278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0"/>
    <w:rsid w:val="00110BA8"/>
    <w:rsid w:val="00461CCD"/>
    <w:rsid w:val="0077194F"/>
    <w:rsid w:val="007D10FF"/>
    <w:rsid w:val="00A37370"/>
    <w:rsid w:val="00BB0501"/>
    <w:rsid w:val="00C14E11"/>
    <w:rsid w:val="00D556C2"/>
    <w:rsid w:val="00F1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50D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56C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6C2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5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6C2"/>
  </w:style>
  <w:style w:type="paragraph" w:styleId="Pieddepage">
    <w:name w:val="footer"/>
    <w:basedOn w:val="Normal"/>
    <w:link w:val="PieddepageCar"/>
    <w:uiPriority w:val="99"/>
    <w:unhideWhenUsed/>
    <w:rsid w:val="00D5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6C2"/>
  </w:style>
  <w:style w:type="table" w:styleId="Trameclaire-Accent1">
    <w:name w:val="Light Shading Accent 1"/>
    <w:basedOn w:val="TableauNormal"/>
    <w:uiPriority w:val="60"/>
    <w:rsid w:val="00D556C2"/>
    <w:pPr>
      <w:spacing w:after="0" w:line="240" w:lineRule="auto"/>
    </w:pPr>
    <w:rPr>
      <w:rFonts w:eastAsiaTheme="minorEastAsia"/>
      <w:color w:val="2E74B5" w:themeColor="accent1" w:themeShade="BF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56C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6C2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5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6C2"/>
  </w:style>
  <w:style w:type="paragraph" w:styleId="Pieddepage">
    <w:name w:val="footer"/>
    <w:basedOn w:val="Normal"/>
    <w:link w:val="PieddepageCar"/>
    <w:uiPriority w:val="99"/>
    <w:unhideWhenUsed/>
    <w:rsid w:val="00D5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6C2"/>
  </w:style>
  <w:style w:type="table" w:styleId="Trameclaire-Accent1">
    <w:name w:val="Light Shading Accent 1"/>
    <w:basedOn w:val="TableauNormal"/>
    <w:uiPriority w:val="60"/>
    <w:rsid w:val="00D556C2"/>
    <w:pPr>
      <w:spacing w:after="0" w:line="240" w:lineRule="auto"/>
    </w:pPr>
    <w:rPr>
      <w:rFonts w:eastAsiaTheme="minorEastAsia"/>
      <w:color w:val="2E74B5" w:themeColor="accent1" w:themeShade="BF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4F3A24C9ABC24CA62862CB0AC7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83622-97DB-3E46-8871-B6BA395FFD9E}"/>
      </w:docPartPr>
      <w:docPartBody>
        <w:p w:rsidR="00000000" w:rsidRDefault="00205B31" w:rsidP="00205B31">
          <w:pPr>
            <w:pStyle w:val="4C4F3A24C9ABC24CA62862CB0AC7CB4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31"/>
    <w:rsid w:val="0020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DAE12D00D79E4CAD7DC066C409CB91">
    <w:name w:val="90DAE12D00D79E4CAD7DC066C409CB91"/>
    <w:rsid w:val="00205B31"/>
  </w:style>
  <w:style w:type="paragraph" w:customStyle="1" w:styleId="4C4F3A24C9ABC24CA62862CB0AC7CB44">
    <w:name w:val="4C4F3A24C9ABC24CA62862CB0AC7CB44"/>
    <w:rsid w:val="00205B3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DAE12D00D79E4CAD7DC066C409CB91">
    <w:name w:val="90DAE12D00D79E4CAD7DC066C409CB91"/>
    <w:rsid w:val="00205B31"/>
  </w:style>
  <w:style w:type="paragraph" w:customStyle="1" w:styleId="4C4F3A24C9ABC24CA62862CB0AC7CB44">
    <w:name w:val="4C4F3A24C9ABC24CA62862CB0AC7CB44"/>
    <w:rsid w:val="00205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00DA95-5CDC-CB42-9C54-375A9EA4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L’Essentiel</dc:title>
  <dc:subject/>
  <dc:creator>Thierry Verhoeven</dc:creator>
  <cp:keywords/>
  <dc:description/>
  <cp:lastModifiedBy>lydia magnoni</cp:lastModifiedBy>
  <cp:revision>3</cp:revision>
  <dcterms:created xsi:type="dcterms:W3CDTF">2015-12-08T06:37:00Z</dcterms:created>
  <dcterms:modified xsi:type="dcterms:W3CDTF">2015-12-08T13:06:00Z</dcterms:modified>
</cp:coreProperties>
</file>