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267" w:rsidRPr="00311610" w:rsidRDefault="00311610" w:rsidP="00311610">
      <w:pPr>
        <w:jc w:val="center"/>
        <w:rPr>
          <w:b/>
        </w:rPr>
      </w:pPr>
      <w:r>
        <w:rPr>
          <w:b/>
        </w:rPr>
        <w:t>Correction des e</w:t>
      </w:r>
      <w:r w:rsidR="00245267" w:rsidRPr="00C913E2">
        <w:rPr>
          <w:b/>
        </w:rPr>
        <w:t>xercice</w:t>
      </w:r>
      <w:r>
        <w:rPr>
          <w:b/>
        </w:rPr>
        <w:t>s</w:t>
      </w:r>
    </w:p>
    <w:p w:rsidR="00F23864" w:rsidRDefault="00F23864" w:rsidP="00311610">
      <w:pPr>
        <w:ind w:left="1416" w:firstLine="708"/>
        <w:rPr>
          <w:b/>
          <w:sz w:val="28"/>
          <w:szCs w:val="28"/>
        </w:rPr>
      </w:pPr>
      <w:r w:rsidRPr="00F23864">
        <w:rPr>
          <w:b/>
          <w:sz w:val="28"/>
          <w:szCs w:val="28"/>
        </w:rPr>
        <w:t>Des espaces pour les citoyens de Charleroi</w:t>
      </w:r>
      <w:r w:rsidRPr="00F23864">
        <w:rPr>
          <w:b/>
          <w:sz w:val="28"/>
          <w:szCs w:val="28"/>
        </w:rPr>
        <w:t xml:space="preserve"> </w:t>
      </w:r>
    </w:p>
    <w:p w:rsidR="00311610" w:rsidRDefault="00311610" w:rsidP="00311610">
      <w:pPr>
        <w:ind w:left="1416" w:firstLine="708"/>
        <w:rPr>
          <w:b/>
          <w:sz w:val="28"/>
          <w:szCs w:val="28"/>
        </w:rPr>
      </w:pPr>
    </w:p>
    <w:p w:rsidR="00245267" w:rsidRDefault="00245267" w:rsidP="00245267">
      <w:pPr>
        <w:rPr>
          <w:b/>
          <w:i/>
          <w:u w:val="single"/>
        </w:rPr>
      </w:pPr>
      <w:r w:rsidRPr="00621294">
        <w:rPr>
          <w:b/>
          <w:i/>
          <w:u w:val="single"/>
        </w:rPr>
        <w:t>Coche</w:t>
      </w:r>
      <w:r w:rsidR="00F23864">
        <w:rPr>
          <w:b/>
          <w:i/>
          <w:u w:val="single"/>
        </w:rPr>
        <w:t>z</w:t>
      </w:r>
      <w:r w:rsidRPr="00621294">
        <w:rPr>
          <w:b/>
          <w:i/>
          <w:u w:val="single"/>
        </w:rPr>
        <w:t xml:space="preserve"> : Vrai ou faux ?</w:t>
      </w:r>
    </w:p>
    <w:p w:rsidR="00245267" w:rsidRPr="00621294" w:rsidRDefault="00245267" w:rsidP="00245267">
      <w:pPr>
        <w:rPr>
          <w:b/>
          <w:i/>
          <w:u w:val="single"/>
        </w:rPr>
      </w:pPr>
    </w:p>
    <w:p w:rsidR="00245267" w:rsidRDefault="00245267" w:rsidP="00F23864">
      <w:pPr>
        <w:pStyle w:val="Paragraphedeliste"/>
        <w:numPr>
          <w:ilvl w:val="0"/>
          <w:numId w:val="2"/>
        </w:numPr>
      </w:pPr>
      <w:r>
        <w:t xml:space="preserve">L’objectif du Plan de Cohésion Sociale de la Région wallonne est de faciliter pour tous les citoyens l’accès aux services (soins de santé, emploi, logement, culture). 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Pr="00621294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Les Espaces citoyens ont été créés par la Région Wallonne.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Les différents ateliers des Espaces citoyens ont pour but de refaire du lien entre les habitants des communes de Charleroi.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 service emploi des Espaces citoyens garantissent l’accès à un emploi.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Seuls les parents peuvent assister aux ateliers qui leur sont destinés.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Une permanence psycho-sociale est accessible tous les jours.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Les permanences juridiques répondent à des questions de logement.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Des écoles de devoirs sont organisés pour les enfants.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Les adultes peuvent participer à des cours de français ou d’alphabétisation.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Default="00245267" w:rsidP="00F23864">
      <w:pPr>
        <w:pStyle w:val="Paragraphedeliste"/>
        <w:numPr>
          <w:ilvl w:val="0"/>
          <w:numId w:val="2"/>
        </w:numPr>
      </w:pPr>
      <w:r>
        <w:t>Les activités comme les fêtes, les festivals, les carnavals sont uniquement ouverts aux habitants du quartier.</w:t>
      </w:r>
    </w:p>
    <w:p w:rsidR="00245267" w:rsidRPr="00F23864" w:rsidRDefault="00245267" w:rsidP="00F23864">
      <w:pPr>
        <w:pStyle w:val="Paragraphedeliste"/>
        <w:rPr>
          <w:rFonts w:ascii="SignPainter-HouseScript" w:hAnsi="SignPainter-HouseScript"/>
          <w:sz w:val="28"/>
          <w:szCs w:val="28"/>
        </w:rPr>
      </w:pPr>
      <w:r w:rsidRPr="005663E8">
        <w:sym w:font="Wingdings" w:char="F06D"/>
      </w:r>
      <w:r w:rsidRPr="00F23864">
        <w:rPr>
          <w:rFonts w:ascii="SignPainter-HouseScript" w:hAnsi="SignPainter-HouseScript"/>
          <w:sz w:val="28"/>
          <w:szCs w:val="28"/>
        </w:rPr>
        <w:t xml:space="preserve"> Vrai</w:t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 w:rsidRPr="00F23864">
        <w:rPr>
          <w:rFonts w:ascii="SignPainter-HouseScript" w:hAnsi="SignPainter-HouseScript"/>
          <w:sz w:val="28"/>
          <w:szCs w:val="28"/>
        </w:rPr>
        <w:tab/>
      </w:r>
      <w:r>
        <w:sym w:font="Wingdings" w:char="F06C"/>
      </w:r>
      <w:r w:rsidRPr="00F23864">
        <w:rPr>
          <w:rFonts w:ascii="SignPainter-HouseScript" w:hAnsi="SignPainter-HouseScript"/>
          <w:sz w:val="28"/>
          <w:szCs w:val="28"/>
        </w:rPr>
        <w:t xml:space="preserve"> Faux</w:t>
      </w:r>
    </w:p>
    <w:p w:rsidR="00245267" w:rsidRDefault="00245267" w:rsidP="00245267"/>
    <w:p w:rsidR="00245267" w:rsidRPr="00621294" w:rsidRDefault="00245267" w:rsidP="00245267">
      <w:pPr>
        <w:rPr>
          <w:b/>
          <w:i/>
          <w:u w:val="single"/>
        </w:rPr>
      </w:pPr>
      <w:r w:rsidRPr="00621294">
        <w:rPr>
          <w:b/>
          <w:i/>
          <w:u w:val="single"/>
        </w:rPr>
        <w:t>Répond</w:t>
      </w:r>
      <w:r w:rsidR="00F23864">
        <w:rPr>
          <w:b/>
          <w:i/>
          <w:u w:val="single"/>
        </w:rPr>
        <w:t>ez</w:t>
      </w:r>
      <w:r w:rsidRPr="00621294">
        <w:rPr>
          <w:b/>
          <w:i/>
          <w:u w:val="single"/>
        </w:rPr>
        <w:t xml:space="preserve"> à la question suivante :</w:t>
      </w:r>
    </w:p>
    <w:p w:rsidR="00245267" w:rsidRDefault="00245267" w:rsidP="00245267"/>
    <w:p w:rsidR="00245267" w:rsidRDefault="00245267" w:rsidP="00245267">
      <w:r>
        <w:t>Il y a quatre Espaces citoyens à Charleroi, dans quelles communes ?</w:t>
      </w:r>
    </w:p>
    <w:p w:rsidR="00F23864" w:rsidRDefault="00F23864" w:rsidP="00245267"/>
    <w:p w:rsidR="00245267" w:rsidRPr="00245267" w:rsidRDefault="00245267" w:rsidP="00F23864">
      <w:pPr>
        <w:pStyle w:val="Paragraphedeliste"/>
        <w:numPr>
          <w:ilvl w:val="0"/>
          <w:numId w:val="3"/>
        </w:numPr>
        <w:spacing w:line="360" w:lineRule="auto"/>
        <w:rPr>
          <w:rFonts w:ascii="SignPainter-HouseScript" w:hAnsi="SignPainter-HouseScript"/>
          <w:sz w:val="28"/>
          <w:szCs w:val="28"/>
        </w:rPr>
      </w:pPr>
      <w:proofErr w:type="spellStart"/>
      <w:r w:rsidRPr="00245267">
        <w:rPr>
          <w:rFonts w:ascii="SignPainter-HouseScript" w:hAnsi="SignPainter-HouseScript"/>
          <w:sz w:val="28"/>
          <w:szCs w:val="28"/>
        </w:rPr>
        <w:t>Dampremy</w:t>
      </w:r>
      <w:proofErr w:type="spellEnd"/>
    </w:p>
    <w:p w:rsidR="00245267" w:rsidRPr="00245267" w:rsidRDefault="00245267" w:rsidP="00F23864">
      <w:pPr>
        <w:pStyle w:val="Paragraphedeliste"/>
        <w:numPr>
          <w:ilvl w:val="0"/>
          <w:numId w:val="3"/>
        </w:numPr>
        <w:spacing w:line="360" w:lineRule="auto"/>
        <w:rPr>
          <w:rFonts w:ascii="SignPainter-HouseScript" w:hAnsi="SignPainter-HouseScript"/>
          <w:sz w:val="28"/>
          <w:szCs w:val="28"/>
        </w:rPr>
      </w:pPr>
      <w:r w:rsidRPr="00245267">
        <w:rPr>
          <w:rFonts w:ascii="SignPainter-HouseScript" w:hAnsi="SignPainter-HouseScript"/>
          <w:sz w:val="28"/>
          <w:szCs w:val="28"/>
        </w:rPr>
        <w:t>Gosselies</w:t>
      </w:r>
    </w:p>
    <w:p w:rsidR="00245267" w:rsidRPr="00245267" w:rsidRDefault="00245267" w:rsidP="00F23864">
      <w:pPr>
        <w:pStyle w:val="Paragraphedeliste"/>
        <w:numPr>
          <w:ilvl w:val="0"/>
          <w:numId w:val="3"/>
        </w:numPr>
        <w:spacing w:line="360" w:lineRule="auto"/>
        <w:rPr>
          <w:rFonts w:ascii="SignPainter-HouseScript" w:hAnsi="SignPainter-HouseScript"/>
          <w:sz w:val="28"/>
          <w:szCs w:val="28"/>
        </w:rPr>
      </w:pPr>
      <w:r w:rsidRPr="00245267">
        <w:rPr>
          <w:rFonts w:ascii="SignPainter-HouseScript" w:hAnsi="SignPainter-HouseScript"/>
          <w:sz w:val="28"/>
          <w:szCs w:val="28"/>
        </w:rPr>
        <w:t xml:space="preserve">Marchienne </w:t>
      </w:r>
      <w:proofErr w:type="spellStart"/>
      <w:r w:rsidRPr="00245267">
        <w:rPr>
          <w:rFonts w:ascii="SignPainter-HouseScript" w:hAnsi="SignPainter-HouseScript"/>
          <w:sz w:val="28"/>
          <w:szCs w:val="28"/>
        </w:rPr>
        <w:t>Docherie</w:t>
      </w:r>
      <w:proofErr w:type="spellEnd"/>
    </w:p>
    <w:p w:rsidR="002E6B33" w:rsidRPr="00F23864" w:rsidRDefault="00245267" w:rsidP="00245267">
      <w:pPr>
        <w:pStyle w:val="Paragraphedeliste"/>
        <w:numPr>
          <w:ilvl w:val="0"/>
          <w:numId w:val="3"/>
        </w:numPr>
        <w:spacing w:line="360" w:lineRule="auto"/>
        <w:rPr>
          <w:rFonts w:ascii="SignPainter-HouseScript" w:hAnsi="SignPainter-HouseScript"/>
          <w:sz w:val="28"/>
          <w:szCs w:val="28"/>
        </w:rPr>
      </w:pPr>
      <w:r w:rsidRPr="00245267">
        <w:rPr>
          <w:rFonts w:ascii="SignPainter-HouseScript" w:hAnsi="SignPainter-HouseScript"/>
          <w:sz w:val="28"/>
          <w:szCs w:val="28"/>
        </w:rPr>
        <w:t>Porte Ouest (pour les habitants de Marchienne-Au-Pont et Monceau-Sur-Sambre)</w:t>
      </w:r>
    </w:p>
    <w:sectPr w:rsidR="002E6B33" w:rsidRPr="00F23864" w:rsidSect="0063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554" w:rsidRDefault="000A4554" w:rsidP="00F23864">
      <w:r>
        <w:separator/>
      </w:r>
    </w:p>
  </w:endnote>
  <w:endnote w:type="continuationSeparator" w:id="0">
    <w:p w:rsidR="000A4554" w:rsidRDefault="000A4554" w:rsidP="00F2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gnPainter-HouseScript">
    <w:altName w:val="SignPainter HouseScript"/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610" w:rsidRDefault="003116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610" w:rsidRDefault="003116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610" w:rsidRDefault="003116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554" w:rsidRDefault="000A4554" w:rsidP="00F23864">
      <w:r>
        <w:separator/>
      </w:r>
    </w:p>
  </w:footnote>
  <w:footnote w:type="continuationSeparator" w:id="0">
    <w:p w:rsidR="000A4554" w:rsidRDefault="000A4554" w:rsidP="00F2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9259653"/>
      <w:docPartObj>
        <w:docPartGallery w:val="Page Numbers (Top of Page)"/>
        <w:docPartUnique/>
      </w:docPartObj>
    </w:sdtPr>
    <w:sdtContent>
      <w:p w:rsidR="00311610" w:rsidRDefault="00311610" w:rsidP="00564716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11610" w:rsidRDefault="00311610" w:rsidP="0031161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56593345"/>
      <w:docPartObj>
        <w:docPartGallery w:val="Page Numbers (Top of Page)"/>
        <w:docPartUnique/>
      </w:docPartObj>
    </w:sdtPr>
    <w:sdtContent>
      <w:p w:rsidR="00311610" w:rsidRDefault="00311610" w:rsidP="00564716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F23864" w:rsidRPr="00F555D9" w:rsidRDefault="00F23864" w:rsidP="00F23864">
    <w:pPr>
      <w:pStyle w:val="En-tte"/>
      <w:ind w:right="360"/>
      <w:rPr>
        <w:i/>
        <w:iCs/>
      </w:rPr>
    </w:pPr>
    <w:r w:rsidRPr="00F555D9">
      <w:rPr>
        <w:i/>
        <w:iCs/>
      </w:rPr>
      <w:t xml:space="preserve">L’Essentiel. </w:t>
    </w:r>
    <w:r>
      <w:rPr>
        <w:i/>
        <w:iCs/>
      </w:rPr>
      <w:t>Correction e</w:t>
    </w:r>
    <w:r w:rsidRPr="00F555D9">
      <w:rPr>
        <w:i/>
        <w:iCs/>
      </w:rPr>
      <w:t>xercice</w:t>
    </w:r>
    <w:r>
      <w:rPr>
        <w:i/>
        <w:iCs/>
      </w:rPr>
      <w:t>s</w:t>
    </w:r>
    <w:r w:rsidRPr="00F555D9">
      <w:rPr>
        <w:i/>
        <w:iCs/>
      </w:rPr>
      <w:t xml:space="preserve"> Des espaces pour les citoyens de Charleroi</w:t>
    </w:r>
  </w:p>
  <w:p w:rsidR="00F23864" w:rsidRDefault="00F238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610" w:rsidRDefault="003116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A7337"/>
    <w:multiLevelType w:val="hybridMultilevel"/>
    <w:tmpl w:val="290CF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F5558"/>
    <w:multiLevelType w:val="hybridMultilevel"/>
    <w:tmpl w:val="D14E2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1DD2"/>
    <w:multiLevelType w:val="hybridMultilevel"/>
    <w:tmpl w:val="58D8D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959932">
    <w:abstractNumId w:val="2"/>
  </w:num>
  <w:num w:numId="2" w16cid:durableId="1351952995">
    <w:abstractNumId w:val="1"/>
  </w:num>
  <w:num w:numId="3" w16cid:durableId="116616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33"/>
    <w:rsid w:val="00033CC2"/>
    <w:rsid w:val="000A4554"/>
    <w:rsid w:val="0017782B"/>
    <w:rsid w:val="00245267"/>
    <w:rsid w:val="002518A8"/>
    <w:rsid w:val="002E6B33"/>
    <w:rsid w:val="00311610"/>
    <w:rsid w:val="00471502"/>
    <w:rsid w:val="005663E8"/>
    <w:rsid w:val="00621294"/>
    <w:rsid w:val="00632D98"/>
    <w:rsid w:val="006E13CB"/>
    <w:rsid w:val="00724500"/>
    <w:rsid w:val="007D7A15"/>
    <w:rsid w:val="009626F6"/>
    <w:rsid w:val="00D66BA1"/>
    <w:rsid w:val="00F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777B8"/>
  <w15:chartTrackingRefBased/>
  <w15:docId w15:val="{4DF505DC-3E33-EA45-A048-60F2759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12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3E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3E8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38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3864"/>
  </w:style>
  <w:style w:type="paragraph" w:styleId="Pieddepage">
    <w:name w:val="footer"/>
    <w:basedOn w:val="Normal"/>
    <w:link w:val="PieddepageCar"/>
    <w:uiPriority w:val="99"/>
    <w:unhideWhenUsed/>
    <w:rsid w:val="00F238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3864"/>
  </w:style>
  <w:style w:type="character" w:styleId="Numrodepage">
    <w:name w:val="page number"/>
    <w:basedOn w:val="Policepardfaut"/>
    <w:uiPriority w:val="99"/>
    <w:semiHidden/>
    <w:unhideWhenUsed/>
    <w:rsid w:val="0031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lilinistribu Magnoni Lydia</cp:lastModifiedBy>
  <cp:revision>8</cp:revision>
  <cp:lastPrinted>2023-05-25T08:37:00Z</cp:lastPrinted>
  <dcterms:created xsi:type="dcterms:W3CDTF">2023-05-25T08:37:00Z</dcterms:created>
  <dcterms:modified xsi:type="dcterms:W3CDTF">2023-05-25T11:24:00Z</dcterms:modified>
</cp:coreProperties>
</file>