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B514" w14:textId="54E0737B" w:rsidR="00CD3A45" w:rsidRDefault="00CD3A45" w:rsidP="00DA12BC">
      <w:pPr>
        <w:jc w:val="center"/>
        <w:rPr>
          <w:b/>
          <w:bCs/>
        </w:rPr>
      </w:pPr>
      <w:r>
        <w:rPr>
          <w:b/>
          <w:bCs/>
        </w:rPr>
        <w:t>(Corrigé)</w:t>
      </w:r>
    </w:p>
    <w:p w14:paraId="5316D731" w14:textId="23D3BB14" w:rsidR="00103E04" w:rsidRPr="00DA12BC" w:rsidRDefault="00465B8B" w:rsidP="00DA12BC">
      <w:pPr>
        <w:jc w:val="center"/>
        <w:rPr>
          <w:b/>
          <w:bCs/>
        </w:rPr>
      </w:pPr>
      <w:r w:rsidRPr="00DA12BC">
        <w:rPr>
          <w:b/>
          <w:bCs/>
        </w:rPr>
        <w:t>ROSA PARKS</w:t>
      </w:r>
      <w:r w:rsidR="00DA12BC" w:rsidRPr="00DA12BC">
        <w:rPr>
          <w:b/>
          <w:bCs/>
        </w:rPr>
        <w:t>, En finir avec la ségrégation</w:t>
      </w:r>
    </w:p>
    <w:p w14:paraId="2E4A564F" w14:textId="77777777" w:rsidR="00DA12BC" w:rsidRDefault="00DA12BC"/>
    <w:p w14:paraId="74DDD090" w14:textId="77777777" w:rsidR="00DA12BC" w:rsidRPr="00DA12BC" w:rsidRDefault="00DA12BC" w:rsidP="00DA12BC">
      <w:pPr>
        <w:jc w:val="right"/>
        <w:rPr>
          <w:i/>
          <w:iCs/>
        </w:rPr>
      </w:pPr>
      <w:r w:rsidRPr="00DA12BC">
        <w:rPr>
          <w:i/>
          <w:iCs/>
        </w:rPr>
        <w:t xml:space="preserve">Thierry </w:t>
      </w:r>
      <w:proofErr w:type="spellStart"/>
      <w:r w:rsidRPr="00DA12BC">
        <w:rPr>
          <w:i/>
          <w:iCs/>
        </w:rPr>
        <w:t>Heuninck</w:t>
      </w:r>
      <w:proofErr w:type="spellEnd"/>
      <w:r w:rsidRPr="00DA12BC">
        <w:rPr>
          <w:i/>
          <w:iCs/>
        </w:rPr>
        <w:t xml:space="preserve">, </w:t>
      </w:r>
      <w:proofErr w:type="spellStart"/>
      <w:r w:rsidRPr="00DA12BC">
        <w:rPr>
          <w:i/>
          <w:iCs/>
        </w:rPr>
        <w:t>Gopal</w:t>
      </w:r>
      <w:proofErr w:type="spellEnd"/>
      <w:r w:rsidRPr="00DA12BC">
        <w:rPr>
          <w:i/>
          <w:iCs/>
        </w:rPr>
        <w:t xml:space="preserve"> </w:t>
      </w:r>
      <w:proofErr w:type="spellStart"/>
      <w:r w:rsidRPr="00DA12BC">
        <w:rPr>
          <w:i/>
          <w:iCs/>
        </w:rPr>
        <w:t>Dagnogo</w:t>
      </w:r>
      <w:proofErr w:type="spellEnd"/>
    </w:p>
    <w:p w14:paraId="7C972988" w14:textId="77777777" w:rsidR="00DA12BC" w:rsidRDefault="00DA12BC"/>
    <w:p w14:paraId="4E21451C" w14:textId="49075462" w:rsidR="00DA12BC" w:rsidRPr="00AB5AA9" w:rsidRDefault="00AB5AA9" w:rsidP="00AB5AA9">
      <w:pPr>
        <w:pStyle w:val="Paragraphedeliste"/>
        <w:ind w:left="1080"/>
        <w:rPr>
          <w:b/>
          <w:bCs/>
          <w:i/>
          <w:iCs/>
        </w:rPr>
      </w:pPr>
      <w:r w:rsidRPr="00AB5AA9">
        <w:rPr>
          <w:b/>
          <w:bCs/>
          <w:i/>
          <w:iCs/>
        </w:rPr>
        <w:t>J</w:t>
      </w:r>
      <w:r w:rsidRPr="00AB5AA9">
        <w:rPr>
          <w:b/>
          <w:bCs/>
          <w:i/>
          <w:iCs/>
          <w:u w:val="single"/>
        </w:rPr>
        <w:t>e découvre le livre….</w:t>
      </w:r>
      <w:r w:rsidR="00FA2E64">
        <w:rPr>
          <w:b/>
          <w:bCs/>
          <w:i/>
          <w:iCs/>
          <w:u w:val="single"/>
        </w:rPr>
        <w:t xml:space="preserve"> </w:t>
      </w:r>
    </w:p>
    <w:p w14:paraId="6D652301" w14:textId="77777777" w:rsidR="00DA12BC" w:rsidRDefault="00DA12BC" w:rsidP="00DA12BC"/>
    <w:p w14:paraId="5BFCC36A" w14:textId="77777777" w:rsidR="00DA12BC" w:rsidRDefault="00DA12BC" w:rsidP="00DA12BC">
      <w:r>
        <w:t>Observe la couverture et réponds aux questions</w:t>
      </w:r>
    </w:p>
    <w:p w14:paraId="0AE1A2A3" w14:textId="77777777" w:rsidR="00DA12BC" w:rsidRDefault="00DA12BC" w:rsidP="00DA12BC"/>
    <w:p w14:paraId="0D28F4A0" w14:textId="5078D1AA" w:rsidR="00DA12BC" w:rsidRDefault="00DA12BC" w:rsidP="00DA12BC">
      <w:pPr>
        <w:pStyle w:val="Paragraphedeliste"/>
        <w:numPr>
          <w:ilvl w:val="0"/>
          <w:numId w:val="3"/>
        </w:numPr>
      </w:pPr>
      <w:r>
        <w:t>Quel est le titre de ce livre ?</w:t>
      </w:r>
    </w:p>
    <w:p w14:paraId="65E8F675" w14:textId="77777777" w:rsidR="003E1064" w:rsidRDefault="003E1064" w:rsidP="003E1064">
      <w:pPr>
        <w:pStyle w:val="Paragraphedeliste"/>
      </w:pPr>
    </w:p>
    <w:p w14:paraId="78AD7DB3" w14:textId="4FC54E49" w:rsidR="00DA12BC" w:rsidRDefault="00543479" w:rsidP="006C3AEC">
      <w:pPr>
        <w:pBdr>
          <w:bottom w:val="single" w:sz="12" w:space="1" w:color="auto"/>
        </w:pBdr>
        <w:ind w:left="708"/>
        <w:rPr>
          <w:rFonts w:ascii="SignPainter-HouseScript" w:hAnsi="SignPainter-HouseScript"/>
        </w:rPr>
      </w:pPr>
      <w:r w:rsidRPr="00543479">
        <w:rPr>
          <w:rFonts w:ascii="SignPainter-HouseScript" w:hAnsi="SignPainter-HouseScript"/>
        </w:rPr>
        <w:t>Rosa Parks, pour en finir avec la ségrégatio</w:t>
      </w:r>
      <w:r w:rsidR="003E1064">
        <w:rPr>
          <w:rFonts w:ascii="SignPainter-HouseScript" w:hAnsi="SignPainter-HouseScript"/>
        </w:rPr>
        <w:t>n</w:t>
      </w:r>
    </w:p>
    <w:p w14:paraId="45460992" w14:textId="77777777" w:rsidR="003E1064" w:rsidRDefault="003E1064" w:rsidP="00720200"/>
    <w:p w14:paraId="0093F4AA" w14:textId="0DE24397" w:rsidR="00DA12BC" w:rsidRDefault="00DA12BC" w:rsidP="00DA12BC">
      <w:pPr>
        <w:pStyle w:val="Paragraphedeliste"/>
        <w:numPr>
          <w:ilvl w:val="0"/>
          <w:numId w:val="3"/>
        </w:numPr>
      </w:pPr>
      <w:r>
        <w:t>Qui est l’auteur ?</w:t>
      </w:r>
    </w:p>
    <w:p w14:paraId="11557694" w14:textId="77777777" w:rsidR="003E1064" w:rsidRDefault="003E1064" w:rsidP="003E1064">
      <w:pPr>
        <w:pStyle w:val="Paragraphedeliste"/>
      </w:pPr>
    </w:p>
    <w:p w14:paraId="282F2BEF" w14:textId="402F4F4B" w:rsidR="00DA12BC" w:rsidRDefault="00543479" w:rsidP="006C3AEC">
      <w:pPr>
        <w:pBdr>
          <w:bottom w:val="single" w:sz="12" w:space="1" w:color="auto"/>
        </w:pBdr>
        <w:ind w:left="708"/>
        <w:rPr>
          <w:rFonts w:ascii="SignPainter-HouseScript" w:hAnsi="SignPainter-HouseScript"/>
        </w:rPr>
      </w:pPr>
      <w:r w:rsidRPr="00543479">
        <w:rPr>
          <w:rFonts w:ascii="SignPainter-HouseScript" w:hAnsi="SignPainter-HouseScript"/>
        </w:rPr>
        <w:t xml:space="preserve">Thierry </w:t>
      </w:r>
      <w:proofErr w:type="spellStart"/>
      <w:r w:rsidRPr="00543479">
        <w:rPr>
          <w:rFonts w:ascii="SignPainter-HouseScript" w:hAnsi="SignPainter-HouseScript"/>
        </w:rPr>
        <w:t>Heuninck</w:t>
      </w:r>
      <w:proofErr w:type="spellEnd"/>
    </w:p>
    <w:p w14:paraId="53F4091F" w14:textId="77777777" w:rsidR="006C3AEC" w:rsidRDefault="006C3AEC" w:rsidP="003E1064"/>
    <w:p w14:paraId="58F8636A" w14:textId="7AB35011" w:rsidR="006C3AEC" w:rsidRDefault="006C3AEC" w:rsidP="006C3AEC">
      <w:pPr>
        <w:pStyle w:val="Paragraphedeliste"/>
        <w:numPr>
          <w:ilvl w:val="0"/>
          <w:numId w:val="3"/>
        </w:numPr>
      </w:pPr>
      <w:r>
        <w:t>Qui a fait les dessins du livre ?</w:t>
      </w:r>
    </w:p>
    <w:p w14:paraId="1F5330AE" w14:textId="77777777" w:rsidR="003E1064" w:rsidRDefault="003E1064" w:rsidP="003E1064">
      <w:pPr>
        <w:pStyle w:val="Paragraphedeliste"/>
      </w:pPr>
    </w:p>
    <w:p w14:paraId="1C1A9ADA" w14:textId="243FAA0E" w:rsidR="006C3AEC" w:rsidRPr="00543479" w:rsidRDefault="00543479" w:rsidP="006C3AEC">
      <w:pPr>
        <w:pStyle w:val="Paragraphedeliste"/>
        <w:pBdr>
          <w:bottom w:val="single" w:sz="12" w:space="1" w:color="auto"/>
        </w:pBdr>
        <w:rPr>
          <w:rFonts w:ascii="SignPainter-HouseScript" w:hAnsi="SignPainter-HouseScript"/>
        </w:rPr>
      </w:pPr>
      <w:proofErr w:type="spellStart"/>
      <w:r w:rsidRPr="00543479">
        <w:rPr>
          <w:rFonts w:ascii="SignPainter-HouseScript" w:hAnsi="SignPainter-HouseScript"/>
        </w:rPr>
        <w:t>Gopal</w:t>
      </w:r>
      <w:proofErr w:type="spellEnd"/>
      <w:r w:rsidRPr="00543479">
        <w:rPr>
          <w:rFonts w:ascii="SignPainter-HouseScript" w:hAnsi="SignPainter-HouseScript"/>
        </w:rPr>
        <w:t xml:space="preserve"> </w:t>
      </w:r>
      <w:proofErr w:type="spellStart"/>
      <w:r w:rsidRPr="00543479">
        <w:rPr>
          <w:rFonts w:ascii="SignPainter-HouseScript" w:hAnsi="SignPainter-HouseScript"/>
        </w:rPr>
        <w:t>Dagnogo</w:t>
      </w:r>
      <w:proofErr w:type="spellEnd"/>
    </w:p>
    <w:p w14:paraId="28B917AC" w14:textId="77777777" w:rsidR="006C3AEC" w:rsidRDefault="006C3AEC" w:rsidP="006C3AEC">
      <w:pPr>
        <w:pStyle w:val="Paragraphedeliste"/>
      </w:pPr>
    </w:p>
    <w:p w14:paraId="52EB13FB" w14:textId="77777777" w:rsidR="006C3AEC" w:rsidRDefault="006C3AEC" w:rsidP="006C3AEC">
      <w:pPr>
        <w:pStyle w:val="Paragraphedeliste"/>
      </w:pPr>
    </w:p>
    <w:p w14:paraId="59F96F08" w14:textId="69FA9920" w:rsidR="00DA12BC" w:rsidRDefault="00DA12BC" w:rsidP="00DA12BC">
      <w:pPr>
        <w:pStyle w:val="Paragraphedeliste"/>
        <w:numPr>
          <w:ilvl w:val="0"/>
          <w:numId w:val="3"/>
        </w:numPr>
      </w:pPr>
      <w:r>
        <w:t>Cherche au dictionnaire la signification du mot « ségrégation ».</w:t>
      </w:r>
    </w:p>
    <w:p w14:paraId="0E955EDB" w14:textId="30EEDDB3" w:rsidR="00CD3A45" w:rsidRPr="00CD3A45" w:rsidRDefault="00CD3A45" w:rsidP="00CD3A45">
      <w:pPr>
        <w:pStyle w:val="Paragraphedeliste"/>
        <w:rPr>
          <w:rFonts w:ascii="SignPainter-HouseScript" w:eastAsia="Times New Roman" w:hAnsi="SignPainter-HouseScript" w:cs="Times New Roman"/>
          <w:kern w:val="0"/>
          <w:lang w:eastAsia="fr-FR"/>
          <w14:ligatures w14:val="none"/>
        </w:rPr>
      </w:pPr>
      <w:r w:rsidRPr="00CD3A45">
        <w:rPr>
          <w:rFonts w:ascii="SignPainter-HouseScript" w:eastAsia="Times New Roman" w:hAnsi="SignPainter-HouseScript" w:cs="Times New Roman"/>
          <w:kern w:val="0"/>
          <w:u w:val="single"/>
          <w:lang w:eastAsia="fr-FR"/>
          <w14:ligatures w14:val="none"/>
        </w:rPr>
        <w:t>Au dictionnaire</w:t>
      </w:r>
      <w:r>
        <w:rPr>
          <w:rFonts w:ascii="SignPainter-HouseScript" w:eastAsia="Times New Roman" w:hAnsi="SignPainter-HouseScript" w:cs="Times New Roman"/>
          <w:kern w:val="0"/>
          <w:lang w:eastAsia="fr-FR"/>
          <w14:ligatures w14:val="none"/>
        </w:rPr>
        <w:t> : « </w:t>
      </w:r>
      <w:r w:rsidRPr="00CD3A45">
        <w:rPr>
          <w:rFonts w:ascii="SignPainter-HouseScript" w:eastAsia="Times New Roman" w:hAnsi="SignPainter-HouseScript" w:cs="Times New Roman"/>
          <w:kern w:val="0"/>
          <w:lang w:eastAsia="fr-FR"/>
          <w14:ligatures w14:val="none"/>
        </w:rPr>
        <w:t>Séparation imposée, de droit ou de fait, d'un groupe social d'avec les autres.</w:t>
      </w:r>
    </w:p>
    <w:p w14:paraId="13649F80" w14:textId="184DFE35" w:rsidR="00CD3A45" w:rsidRPr="00CD3A45" w:rsidRDefault="00CD3A45" w:rsidP="00CD3A45">
      <w:pPr>
        <w:pStyle w:val="Paragraphedeliste"/>
        <w:rPr>
          <w:rFonts w:ascii="SignPainter-HouseScript" w:eastAsia="Times New Roman" w:hAnsi="SignPainter-HouseScript" w:cs="Times New Roman"/>
          <w:kern w:val="0"/>
          <w:lang w:eastAsia="fr-FR"/>
          <w14:ligatures w14:val="none"/>
        </w:rPr>
      </w:pPr>
      <w:r w:rsidRPr="00CD3A45">
        <w:rPr>
          <w:rFonts w:ascii="SignPainter-HouseScript" w:eastAsia="Times New Roman" w:hAnsi="SignPainter-HouseScript" w:cs="Times New Roman"/>
          <w:kern w:val="0"/>
          <w:lang w:eastAsia="fr-FR"/>
          <w14:ligatures w14:val="none"/>
        </w:rPr>
        <w:t>Ségrégation raciale (apartheid).</w:t>
      </w:r>
      <w:r>
        <w:rPr>
          <w:rFonts w:ascii="SignPainter-HouseScript" w:eastAsia="Times New Roman" w:hAnsi="SignPainter-HouseScript" w:cs="Times New Roman"/>
          <w:kern w:val="0"/>
          <w:lang w:eastAsia="fr-FR"/>
          <w14:ligatures w14:val="none"/>
        </w:rPr>
        <w:t> »</w:t>
      </w:r>
    </w:p>
    <w:p w14:paraId="02111A60" w14:textId="245000D8" w:rsidR="003E1064" w:rsidRPr="00CD3A45" w:rsidRDefault="00CD3A45" w:rsidP="003E1064">
      <w:pPr>
        <w:pStyle w:val="Paragraphedeliste"/>
        <w:rPr>
          <w:rFonts w:ascii="SignPainter-HouseScript" w:hAnsi="SignPainter-HouseScript"/>
          <w:u w:val="single"/>
        </w:rPr>
      </w:pPr>
      <w:r w:rsidRPr="00CD3A45">
        <w:rPr>
          <w:rFonts w:ascii="SignPainter-HouseScript" w:hAnsi="SignPainter-HouseScript"/>
          <w:u w:val="single"/>
        </w:rPr>
        <w:t>Pour le dire autrement….</w:t>
      </w:r>
    </w:p>
    <w:p w14:paraId="2493FE88" w14:textId="183052BC" w:rsidR="00CD3A45" w:rsidRPr="003E1064" w:rsidRDefault="003E1064" w:rsidP="00CD3A45">
      <w:pPr>
        <w:pBdr>
          <w:bottom w:val="single" w:sz="12" w:space="1" w:color="auto"/>
        </w:pBdr>
        <w:ind w:left="708"/>
        <w:rPr>
          <w:rFonts w:ascii="SignPainter-HouseScript" w:hAnsi="SignPainter-HouseScript"/>
        </w:rPr>
      </w:pPr>
      <w:r w:rsidRPr="003E1064">
        <w:rPr>
          <w:rFonts w:ascii="SignPainter-HouseScript" w:hAnsi="SignPainter-HouseScript"/>
        </w:rPr>
        <w:t xml:space="preserve">La ségrégation, c’est le fait d’imposer </w:t>
      </w:r>
      <w:r w:rsidR="00CD3A45">
        <w:rPr>
          <w:rFonts w:ascii="SignPainter-HouseScript" w:hAnsi="SignPainter-HouseScript"/>
        </w:rPr>
        <w:t xml:space="preserve">dans le fonctionnement de la société, </w:t>
      </w:r>
      <w:r w:rsidRPr="003E1064">
        <w:rPr>
          <w:rFonts w:ascii="SignPainter-HouseScript" w:hAnsi="SignPainter-HouseScript"/>
        </w:rPr>
        <w:t>une séparation entre des personnes parce qu’elles sont différentes. Ici, il s’agit des Blanc</w:t>
      </w:r>
      <w:r w:rsidR="00CD3A45">
        <w:rPr>
          <w:rFonts w:ascii="SignPainter-HouseScript" w:hAnsi="SignPainter-HouseScript"/>
        </w:rPr>
        <w:t>s</w:t>
      </w:r>
      <w:r w:rsidRPr="003E1064">
        <w:rPr>
          <w:rFonts w:ascii="SignPainter-HouseScript" w:hAnsi="SignPainter-HouseScript"/>
        </w:rPr>
        <w:t>, considérés comme supérieurs et des Noirs, descendants d’esclaves, considérés comme des personnes inférieures.</w:t>
      </w:r>
    </w:p>
    <w:p w14:paraId="04916C6E" w14:textId="77777777" w:rsidR="00DA12BC" w:rsidRDefault="00DA12BC" w:rsidP="00DA12BC">
      <w:pPr>
        <w:ind w:left="360"/>
      </w:pPr>
    </w:p>
    <w:p w14:paraId="410980C1" w14:textId="77777777" w:rsidR="00DA12BC" w:rsidRDefault="00DA12BC" w:rsidP="00DA12BC">
      <w:pPr>
        <w:ind w:left="360"/>
      </w:pPr>
    </w:p>
    <w:p w14:paraId="15672474" w14:textId="1E441D5C" w:rsidR="00DA12BC" w:rsidRDefault="00DA12BC" w:rsidP="00DA12BC">
      <w:pPr>
        <w:pStyle w:val="Paragraphedeliste"/>
        <w:numPr>
          <w:ilvl w:val="0"/>
          <w:numId w:val="3"/>
        </w:numPr>
      </w:pPr>
      <w:r>
        <w:t>En observant la couverture</w:t>
      </w:r>
      <w:r w:rsidR="00887BF8">
        <w:t xml:space="preserve"> et l’image de droite</w:t>
      </w:r>
      <w:r>
        <w:t xml:space="preserve">, </w:t>
      </w:r>
      <w:r w:rsidR="00964472">
        <w:t>à ton avis, de quoi parle ce livre</w:t>
      </w:r>
      <w:r w:rsidR="00CD3A45">
        <w:t>*</w:t>
      </w:r>
      <w:r w:rsidR="006C3AEC">
        <w:t> ?</w:t>
      </w:r>
    </w:p>
    <w:p w14:paraId="1EC9FBCD" w14:textId="77777777" w:rsidR="006C3AEC" w:rsidRDefault="006C3AEC" w:rsidP="006C3AEC">
      <w:pPr>
        <w:ind w:left="360"/>
      </w:pPr>
    </w:p>
    <w:p w14:paraId="4A801A9D" w14:textId="50E78B92" w:rsidR="006C3AEC" w:rsidRPr="00543479" w:rsidRDefault="00543479" w:rsidP="006C3AEC">
      <w:pPr>
        <w:pBdr>
          <w:bottom w:val="single" w:sz="12" w:space="1" w:color="auto"/>
        </w:pBdr>
        <w:ind w:left="708"/>
        <w:rPr>
          <w:rFonts w:ascii="SignPainter-HouseScript" w:hAnsi="SignPainter-HouseScript"/>
        </w:rPr>
      </w:pPr>
      <w:r w:rsidRPr="00543479">
        <w:rPr>
          <w:rFonts w:ascii="SignPainter-HouseScript" w:hAnsi="SignPainter-HouseScript"/>
        </w:rPr>
        <w:t>Le livre parle d’une femme qui s’appelle Rosa Parks, sur l’image, on voit des gens dans un bus, elle est assise seule sur une banquette</w:t>
      </w:r>
      <w:r w:rsidR="00BD694C">
        <w:rPr>
          <w:rFonts w:ascii="SignPainter-HouseScript" w:hAnsi="SignPainter-HouseScript"/>
        </w:rPr>
        <w:t>. Le livre parle de la vie de Rosa.</w:t>
      </w:r>
    </w:p>
    <w:p w14:paraId="1BACAD46" w14:textId="77777777" w:rsidR="006C3AEC" w:rsidRDefault="006C3AEC" w:rsidP="006C3AEC">
      <w:pPr>
        <w:ind w:left="708"/>
      </w:pPr>
    </w:p>
    <w:p w14:paraId="571AD9A6" w14:textId="77777777" w:rsidR="006C3AEC" w:rsidRDefault="006C3AEC" w:rsidP="006C3AEC">
      <w:pPr>
        <w:ind w:left="360"/>
      </w:pPr>
    </w:p>
    <w:p w14:paraId="11EFC8ED" w14:textId="45E038E9" w:rsidR="006C3AEC" w:rsidRDefault="006C3AEC" w:rsidP="006C3AEC">
      <w:pPr>
        <w:pStyle w:val="Paragraphedeliste"/>
        <w:numPr>
          <w:ilvl w:val="0"/>
          <w:numId w:val="3"/>
        </w:numPr>
      </w:pPr>
      <w:r>
        <w:t xml:space="preserve">Observe </w:t>
      </w:r>
      <w:r w:rsidR="00887BF8">
        <w:t xml:space="preserve">le dessin page 7 : </w:t>
      </w:r>
      <w:r>
        <w:t>à quoi cela te fait-il penser</w:t>
      </w:r>
      <w:r w:rsidR="003E5F99">
        <w:t>*</w:t>
      </w:r>
      <w:r>
        <w:t> ?</w:t>
      </w:r>
    </w:p>
    <w:p w14:paraId="5BCE724F" w14:textId="7BC8AEA7" w:rsidR="006C3AEC" w:rsidRPr="00543479" w:rsidRDefault="00543479" w:rsidP="006C3AEC">
      <w:pPr>
        <w:pStyle w:val="Paragraphedeliste"/>
        <w:pBdr>
          <w:bottom w:val="single" w:sz="12" w:space="1" w:color="auto"/>
        </w:pBdr>
        <w:rPr>
          <w:rFonts w:ascii="SignPainter-HouseScript" w:hAnsi="SignPainter-HouseScript"/>
        </w:rPr>
      </w:pPr>
      <w:r w:rsidRPr="00543479">
        <w:rPr>
          <w:rFonts w:ascii="SignPainter-HouseScript" w:hAnsi="SignPainter-HouseScript"/>
        </w:rPr>
        <w:t>On voit des femmes noires qui travaillent, elles portent des paniers plein</w:t>
      </w:r>
      <w:r w:rsidR="00CD3A45">
        <w:rPr>
          <w:rFonts w:ascii="SignPainter-HouseScript" w:hAnsi="SignPainter-HouseScript"/>
        </w:rPr>
        <w:t>s</w:t>
      </w:r>
      <w:r w:rsidRPr="00543479">
        <w:rPr>
          <w:rFonts w:ascii="SignPainter-HouseScript" w:hAnsi="SignPainter-HouseScript"/>
        </w:rPr>
        <w:t xml:space="preserve"> sur la tête et sur le dos, elles ramassent le coton dans les champs.</w:t>
      </w:r>
    </w:p>
    <w:p w14:paraId="456840CD" w14:textId="77777777" w:rsidR="006C3AEC" w:rsidRDefault="006C3AEC" w:rsidP="006C3AEC">
      <w:pPr>
        <w:ind w:left="360"/>
      </w:pPr>
    </w:p>
    <w:p w14:paraId="736EFBB9" w14:textId="77777777" w:rsidR="006C3AEC" w:rsidRDefault="006C3AEC" w:rsidP="006C3AEC">
      <w:pPr>
        <w:ind w:left="360"/>
      </w:pPr>
    </w:p>
    <w:p w14:paraId="748FC0BE" w14:textId="0B598434" w:rsidR="00543479" w:rsidRDefault="00543479" w:rsidP="006C3AEC">
      <w:pPr>
        <w:ind w:left="360"/>
      </w:pPr>
    </w:p>
    <w:p w14:paraId="3BDCA40A" w14:textId="77777777" w:rsidR="00AB5AA9" w:rsidRDefault="00AB5AA9" w:rsidP="006C3AEC">
      <w:pPr>
        <w:ind w:left="360"/>
      </w:pPr>
    </w:p>
    <w:p w14:paraId="50E7B79F" w14:textId="77777777" w:rsidR="00AB5AA9" w:rsidRDefault="00AB5AA9" w:rsidP="006C3AEC">
      <w:pPr>
        <w:ind w:left="360"/>
      </w:pPr>
    </w:p>
    <w:p w14:paraId="0ADDC5BB" w14:textId="77777777" w:rsidR="00AB5AA9" w:rsidRDefault="00AB5AA9" w:rsidP="006C3AEC">
      <w:pPr>
        <w:ind w:left="360"/>
      </w:pPr>
    </w:p>
    <w:p w14:paraId="446F72FA" w14:textId="77777777" w:rsidR="00AB5AA9" w:rsidRDefault="00AB5AA9" w:rsidP="006C3AEC">
      <w:pPr>
        <w:ind w:left="360"/>
      </w:pPr>
    </w:p>
    <w:p w14:paraId="052B74BE" w14:textId="77777777" w:rsidR="00AB5AA9" w:rsidRDefault="00AB5AA9" w:rsidP="006C3AEC">
      <w:pPr>
        <w:ind w:left="360"/>
      </w:pPr>
    </w:p>
    <w:p w14:paraId="45AFA38B" w14:textId="77777777" w:rsidR="00AB5AA9" w:rsidRDefault="00AB5AA9" w:rsidP="006C3AEC">
      <w:pPr>
        <w:ind w:left="360"/>
      </w:pPr>
    </w:p>
    <w:p w14:paraId="51049B25" w14:textId="77777777" w:rsidR="00AB5AA9" w:rsidRDefault="00AB5AA9" w:rsidP="00CD3A45">
      <w:pPr>
        <w:rPr>
          <w:b/>
          <w:bCs/>
        </w:rPr>
      </w:pPr>
    </w:p>
    <w:p w14:paraId="5A54C83B" w14:textId="77777777" w:rsidR="003E1064" w:rsidRDefault="003E1064" w:rsidP="006C3AEC">
      <w:pPr>
        <w:ind w:left="360"/>
        <w:rPr>
          <w:b/>
          <w:bCs/>
        </w:rPr>
      </w:pPr>
    </w:p>
    <w:p w14:paraId="69C4BE14" w14:textId="77777777" w:rsidR="003E1064" w:rsidRPr="00CF66BE" w:rsidRDefault="003E1064" w:rsidP="006C3AEC">
      <w:pPr>
        <w:ind w:left="360"/>
        <w:rPr>
          <w:b/>
          <w:bCs/>
        </w:rPr>
      </w:pPr>
    </w:p>
    <w:p w14:paraId="5363C4BE" w14:textId="2AC00026" w:rsidR="00AB5AA9" w:rsidRPr="00CF66BE" w:rsidRDefault="003D68D0" w:rsidP="006C3AEC">
      <w:pPr>
        <w:ind w:left="360"/>
        <w:rPr>
          <w:b/>
          <w:bCs/>
        </w:rPr>
      </w:pPr>
      <w:r>
        <w:rPr>
          <w:b/>
          <w:bCs/>
        </w:rPr>
        <w:t xml:space="preserve">INTRODUCTION </w:t>
      </w:r>
    </w:p>
    <w:p w14:paraId="0BFAFAEC" w14:textId="77777777" w:rsidR="00AC2065" w:rsidRDefault="00AC2065" w:rsidP="006C3AEC">
      <w:pPr>
        <w:ind w:left="360"/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2065" w14:paraId="509ACF40" w14:textId="77777777" w:rsidTr="00AC2065">
        <w:tc>
          <w:tcPr>
            <w:tcW w:w="9062" w:type="dxa"/>
          </w:tcPr>
          <w:p w14:paraId="326A2758" w14:textId="77777777" w:rsidR="00AC2065" w:rsidRPr="00CF66BE" w:rsidRDefault="00AC2065" w:rsidP="006C3AEC">
            <w:pPr>
              <w:rPr>
                <w:i/>
                <w:iCs/>
              </w:rPr>
            </w:pPr>
            <w:r w:rsidRPr="00CF66BE">
              <w:rPr>
                <w:i/>
                <w:iCs/>
              </w:rPr>
              <w:t>Un peu de vocabulaire…</w:t>
            </w:r>
          </w:p>
          <w:p w14:paraId="1E7AD030" w14:textId="77777777" w:rsidR="00AC2065" w:rsidRDefault="00AC2065" w:rsidP="006C3AEC"/>
          <w:p w14:paraId="0CB19D01" w14:textId="65501B6B" w:rsidR="00AC2065" w:rsidRDefault="00AC2065" w:rsidP="006C3AEC">
            <w:r w:rsidRPr="00AC2065">
              <w:rPr>
                <w:u w:val="single"/>
              </w:rPr>
              <w:t>corvéable</w:t>
            </w:r>
            <w:r>
              <w:t> : quelqu’un qu’on oblige à faire toutes sortes de travaux.</w:t>
            </w:r>
          </w:p>
          <w:p w14:paraId="15F47992" w14:textId="77777777" w:rsidR="00AC2065" w:rsidRDefault="00AC2065" w:rsidP="006C3AEC"/>
          <w:p w14:paraId="1CB6CC87" w14:textId="16A9BAE4" w:rsidR="00AC2065" w:rsidRDefault="00AC2065" w:rsidP="006C3AEC">
            <w:r w:rsidRPr="00AC2065">
              <w:rPr>
                <w:u w:val="single"/>
              </w:rPr>
              <w:t>abolir</w:t>
            </w:r>
            <w:r>
              <w:t> : supprimer</w:t>
            </w:r>
          </w:p>
          <w:p w14:paraId="19410684" w14:textId="77777777" w:rsidR="00AC2065" w:rsidRDefault="00AC2065" w:rsidP="006C3AEC"/>
          <w:p w14:paraId="2DB923DD" w14:textId="77777777" w:rsidR="00AC2065" w:rsidRDefault="00AC2065" w:rsidP="006C3AEC">
            <w:r w:rsidRPr="00AC2065">
              <w:rPr>
                <w:u w:val="single"/>
              </w:rPr>
              <w:t>esclave</w:t>
            </w:r>
            <w:r>
              <w:t> : personne qui n’est pas libre, qui est sous la puissance absolue d’un maître.</w:t>
            </w:r>
          </w:p>
          <w:p w14:paraId="3C9F916D" w14:textId="50B665DA" w:rsidR="00CF66BE" w:rsidRDefault="00CF66BE" w:rsidP="006C3AEC"/>
        </w:tc>
      </w:tr>
    </w:tbl>
    <w:p w14:paraId="56BCDFC5" w14:textId="77777777" w:rsidR="00AC2065" w:rsidRDefault="00AC2065" w:rsidP="006C3AEC">
      <w:pPr>
        <w:ind w:left="360"/>
      </w:pPr>
    </w:p>
    <w:p w14:paraId="6C6464AE" w14:textId="77777777" w:rsidR="00AB5AA9" w:rsidRDefault="00AB5AA9" w:rsidP="006C3AEC">
      <w:pPr>
        <w:ind w:left="360"/>
      </w:pPr>
    </w:p>
    <w:p w14:paraId="57CD883F" w14:textId="44ED8171" w:rsidR="009F56B2" w:rsidRDefault="00AC2065" w:rsidP="009F56B2">
      <w:pPr>
        <w:pStyle w:val="Paragraphedeliste"/>
        <w:numPr>
          <w:ilvl w:val="0"/>
          <w:numId w:val="4"/>
        </w:numPr>
      </w:pPr>
      <w:r>
        <w:t>Combien de temps a duré l’esclavage aux Etats-Unis d’Amérique ? Donne les dates.</w:t>
      </w:r>
    </w:p>
    <w:p w14:paraId="157F17FA" w14:textId="77777777" w:rsidR="009F56B2" w:rsidRDefault="009F56B2" w:rsidP="009F56B2">
      <w:pPr>
        <w:pStyle w:val="Paragraphedeliste"/>
      </w:pPr>
    </w:p>
    <w:p w14:paraId="35037F05" w14:textId="124D917D" w:rsidR="00AC2065" w:rsidRPr="009F56B2" w:rsidRDefault="009F56B2" w:rsidP="00AC2065">
      <w:pPr>
        <w:pStyle w:val="Paragraphedeliste"/>
        <w:pBdr>
          <w:bottom w:val="single" w:sz="12" w:space="1" w:color="auto"/>
        </w:pBdr>
        <w:rPr>
          <w:rFonts w:ascii="SignPainter-HouseScript" w:hAnsi="SignPainter-HouseScript"/>
        </w:rPr>
      </w:pPr>
      <w:r w:rsidRPr="009F56B2">
        <w:rPr>
          <w:rFonts w:ascii="SignPainter-HouseScript" w:hAnsi="SignPainter-HouseScript"/>
        </w:rPr>
        <w:t>L’esclavage a duré 250 ans, de 1619 à 186</w:t>
      </w:r>
      <w:r>
        <w:rPr>
          <w:rFonts w:ascii="SignPainter-HouseScript" w:hAnsi="SignPainter-HouseScript"/>
        </w:rPr>
        <w:t>5</w:t>
      </w:r>
    </w:p>
    <w:p w14:paraId="7F627CE7" w14:textId="77777777" w:rsidR="00AC2065" w:rsidRDefault="00AC2065" w:rsidP="009F56B2"/>
    <w:p w14:paraId="1219A4FE" w14:textId="77777777" w:rsidR="00CD3A45" w:rsidRDefault="00CD3A45" w:rsidP="009F56B2"/>
    <w:p w14:paraId="2851C8A2" w14:textId="77777777" w:rsidR="00AC2065" w:rsidRDefault="00AC2065" w:rsidP="00AC2065">
      <w:pPr>
        <w:pStyle w:val="Paragraphedeliste"/>
        <w:numPr>
          <w:ilvl w:val="0"/>
          <w:numId w:val="4"/>
        </w:numPr>
      </w:pPr>
      <w:r>
        <w:t>Comment étaient traités les Africains par les propriétaires ?</w:t>
      </w:r>
    </w:p>
    <w:p w14:paraId="2074FFB3" w14:textId="1105D890" w:rsidR="00AC2065" w:rsidRDefault="00AC2065" w:rsidP="00AC2065">
      <w:pPr>
        <w:pStyle w:val="Paragraphedeliste"/>
      </w:pPr>
      <w:r>
        <w:t>Donne quelques exemples.</w:t>
      </w:r>
    </w:p>
    <w:p w14:paraId="648AAACB" w14:textId="414EDD44" w:rsidR="00AC2065" w:rsidRPr="009F56B2" w:rsidRDefault="009F56B2" w:rsidP="00AC2065">
      <w:pPr>
        <w:pStyle w:val="Paragraphedeliste"/>
        <w:pBdr>
          <w:bottom w:val="single" w:sz="12" w:space="1" w:color="auto"/>
        </w:pBdr>
        <w:rPr>
          <w:rFonts w:ascii="SignPainter-HouseScript" w:hAnsi="SignPainter-HouseScript"/>
        </w:rPr>
      </w:pPr>
      <w:r w:rsidRPr="009F56B2">
        <w:rPr>
          <w:rFonts w:ascii="SignPainter-HouseScript" w:hAnsi="SignPainter-HouseScript"/>
        </w:rPr>
        <w:t>Ils n’avaient aucun droit, ils étaient corvéables. Le propriétaire pouvait les battre, leur couper un pied, s’ils essayaient de s’échapper ou même les tuer sans rien risquer .</w:t>
      </w:r>
    </w:p>
    <w:p w14:paraId="36C71393" w14:textId="77777777" w:rsidR="00AC2065" w:rsidRDefault="00AC2065" w:rsidP="00AC2065">
      <w:pPr>
        <w:ind w:left="360"/>
      </w:pPr>
    </w:p>
    <w:p w14:paraId="4B9F6E27" w14:textId="77777777" w:rsidR="00AC2065" w:rsidRDefault="00AC2065" w:rsidP="00AC2065">
      <w:pPr>
        <w:ind w:left="360"/>
      </w:pPr>
    </w:p>
    <w:p w14:paraId="4C840906" w14:textId="18FE4A2B" w:rsidR="00AC2065" w:rsidRDefault="00AC2065" w:rsidP="00AC2065">
      <w:pPr>
        <w:pStyle w:val="Paragraphedeliste"/>
        <w:numPr>
          <w:ilvl w:val="0"/>
          <w:numId w:val="4"/>
        </w:numPr>
      </w:pPr>
      <w:r>
        <w:t>Quelle guerre a mis fin à l’esclavage ? En quelle année</w:t>
      </w:r>
      <w:r w:rsidR="00B2431E">
        <w:t> ?</w:t>
      </w:r>
    </w:p>
    <w:p w14:paraId="2EC814C7" w14:textId="77777777" w:rsidR="00AC2065" w:rsidRDefault="00AC2065" w:rsidP="00AC2065">
      <w:pPr>
        <w:pStyle w:val="Paragraphedeliste"/>
      </w:pPr>
    </w:p>
    <w:p w14:paraId="4CD1DE86" w14:textId="2DE59187" w:rsidR="00AC2065" w:rsidRPr="009F56B2" w:rsidRDefault="009F56B2" w:rsidP="00AC2065">
      <w:pPr>
        <w:pStyle w:val="Paragraphedeliste"/>
        <w:pBdr>
          <w:bottom w:val="single" w:sz="12" w:space="1" w:color="auto"/>
        </w:pBdr>
        <w:rPr>
          <w:rFonts w:ascii="SignPainter-HouseScript" w:hAnsi="SignPainter-HouseScript"/>
        </w:rPr>
      </w:pPr>
      <w:r w:rsidRPr="009F56B2">
        <w:rPr>
          <w:rFonts w:ascii="SignPainter-HouseScript" w:hAnsi="SignPainter-HouseScript"/>
        </w:rPr>
        <w:t>La guerre de sécession en 1865 (la guerre a duré de 1861-1865)</w:t>
      </w:r>
    </w:p>
    <w:p w14:paraId="2A52986B" w14:textId="77777777" w:rsidR="00AC2065" w:rsidRDefault="00AC2065" w:rsidP="00AC2065">
      <w:pPr>
        <w:ind w:left="360"/>
      </w:pPr>
    </w:p>
    <w:p w14:paraId="56D9DC9D" w14:textId="77777777" w:rsidR="00AC2065" w:rsidRDefault="00AC2065" w:rsidP="00AC2065">
      <w:pPr>
        <w:ind w:left="360"/>
      </w:pPr>
    </w:p>
    <w:p w14:paraId="3FB118EB" w14:textId="021F5D64" w:rsidR="00AC2065" w:rsidRDefault="00AC2065" w:rsidP="00AC2065">
      <w:pPr>
        <w:pStyle w:val="Paragraphedeliste"/>
        <w:numPr>
          <w:ilvl w:val="0"/>
          <w:numId w:val="4"/>
        </w:numPr>
      </w:pPr>
      <w:r>
        <w:t xml:space="preserve">Comment a évolué la vie des </w:t>
      </w:r>
      <w:proofErr w:type="spellStart"/>
      <w:r>
        <w:t>Afros-Américains</w:t>
      </w:r>
      <w:proofErr w:type="spellEnd"/>
      <w:r>
        <w:t xml:space="preserve"> à partir de ce moment ? </w:t>
      </w:r>
    </w:p>
    <w:p w14:paraId="4782B13B" w14:textId="45F42F11" w:rsidR="00AC2065" w:rsidRDefault="00AC2065" w:rsidP="00AC2065">
      <w:pPr>
        <w:pStyle w:val="Paragraphedeliste"/>
      </w:pPr>
      <w:r>
        <w:t>Que sais-tu sur ce sujet</w:t>
      </w:r>
      <w:r w:rsidR="003E5F99">
        <w:t>*</w:t>
      </w:r>
      <w:r>
        <w:t> ?</w:t>
      </w:r>
    </w:p>
    <w:p w14:paraId="7198FB1B" w14:textId="77777777" w:rsidR="00330990" w:rsidRDefault="00330990" w:rsidP="00AC2065">
      <w:pPr>
        <w:pStyle w:val="Paragraphedeliste"/>
      </w:pPr>
    </w:p>
    <w:p w14:paraId="21F11E8C" w14:textId="32664DB5" w:rsidR="00720200" w:rsidRPr="00CD3A45" w:rsidRDefault="009F56B2" w:rsidP="00CD3A45">
      <w:pPr>
        <w:pStyle w:val="Paragraphedeliste"/>
        <w:pBdr>
          <w:bottom w:val="single" w:sz="12" w:space="1" w:color="auto"/>
        </w:pBdr>
        <w:rPr>
          <w:rFonts w:ascii="SignPainter-HouseScript" w:hAnsi="SignPainter-HouseScript"/>
        </w:rPr>
      </w:pPr>
      <w:r w:rsidRPr="009F56B2">
        <w:rPr>
          <w:rFonts w:ascii="SignPainter-HouseScript" w:hAnsi="SignPainter-HouseScript"/>
        </w:rPr>
        <w:t>Même si l’esclavage a été aboli, les Noirs</w:t>
      </w:r>
      <w:r>
        <w:rPr>
          <w:rFonts w:ascii="SignPainter-HouseScript" w:hAnsi="SignPainter-HouseScript"/>
        </w:rPr>
        <w:t xml:space="preserve"> L</w:t>
      </w:r>
      <w:r w:rsidRPr="009F56B2">
        <w:rPr>
          <w:rFonts w:ascii="SignPainter-HouseScript" w:hAnsi="SignPainter-HouseScript"/>
        </w:rPr>
        <w:t>ongtemps</w:t>
      </w:r>
      <w:r>
        <w:rPr>
          <w:rFonts w:ascii="SignPainter-HouseScript" w:hAnsi="SignPainter-HouseScript"/>
        </w:rPr>
        <w:t>,</w:t>
      </w:r>
      <w:r w:rsidR="00CD3A45">
        <w:rPr>
          <w:rFonts w:ascii="SignPainter-HouseScript" w:hAnsi="SignPainter-HouseScript"/>
        </w:rPr>
        <w:t xml:space="preserve"> </w:t>
      </w:r>
      <w:r>
        <w:rPr>
          <w:rFonts w:ascii="SignPainter-HouseScript" w:hAnsi="SignPainter-HouseScript"/>
        </w:rPr>
        <w:t>ils</w:t>
      </w:r>
      <w:r w:rsidRPr="009F56B2">
        <w:rPr>
          <w:rFonts w:ascii="SignPainter-HouseScript" w:hAnsi="SignPainter-HouseScript"/>
        </w:rPr>
        <w:t xml:space="preserve"> n’ont pas pu aller dans les mêmes endroits que les Blancs</w:t>
      </w:r>
      <w:r>
        <w:t xml:space="preserve">. </w:t>
      </w:r>
      <w:r w:rsidRPr="009F56B2">
        <w:rPr>
          <w:rFonts w:ascii="SignPainter-HouseScript" w:hAnsi="SignPainter-HouseScript"/>
        </w:rPr>
        <w:t xml:space="preserve">Cela s’appelle la ségrégation. </w:t>
      </w:r>
      <w:r>
        <w:rPr>
          <w:rFonts w:ascii="SignPainter-HouseScript" w:hAnsi="SignPainter-HouseScript"/>
        </w:rPr>
        <w:t xml:space="preserve">Et même après </w:t>
      </w:r>
      <w:r w:rsidR="00346313">
        <w:rPr>
          <w:rFonts w:ascii="SignPainter-HouseScript" w:hAnsi="SignPainter-HouseScript"/>
        </w:rPr>
        <w:t xml:space="preserve">ils </w:t>
      </w:r>
      <w:r w:rsidR="00346313">
        <w:rPr>
          <w:rFonts w:ascii="SignPainter-HouseScript" w:hAnsi="SignPainter-HouseScript"/>
        </w:rPr>
        <w:t xml:space="preserve">ont été et sont encore victimes de violences racistes. </w:t>
      </w:r>
      <w:r w:rsidR="00346313" w:rsidRPr="009F56B2">
        <w:rPr>
          <w:rFonts w:ascii="SignPainter-HouseScript" w:hAnsi="SignPainter-HouseScript"/>
        </w:rPr>
        <w:t xml:space="preserve"> </w:t>
      </w:r>
    </w:p>
    <w:p w14:paraId="55EB64DF" w14:textId="77777777" w:rsidR="00AC2065" w:rsidRDefault="00AC2065" w:rsidP="00AC2065">
      <w:pPr>
        <w:ind w:left="360"/>
      </w:pPr>
    </w:p>
    <w:p w14:paraId="34C7E8B6" w14:textId="77777777" w:rsidR="00AC2065" w:rsidRDefault="00AC2065" w:rsidP="00AC2065">
      <w:pPr>
        <w:ind w:left="360"/>
      </w:pPr>
    </w:p>
    <w:p w14:paraId="63423611" w14:textId="77777777" w:rsidR="00AC2065" w:rsidRPr="00AC2065" w:rsidRDefault="00AC2065" w:rsidP="00AC2065">
      <w:pPr>
        <w:pStyle w:val="Paragraphedeliste"/>
      </w:pPr>
    </w:p>
    <w:p w14:paraId="0453DDEA" w14:textId="77777777" w:rsidR="00AC2065" w:rsidRDefault="00AC2065" w:rsidP="00AC2065">
      <w:pPr>
        <w:pStyle w:val="Paragraphedeliste"/>
      </w:pPr>
    </w:p>
    <w:p w14:paraId="5ED24095" w14:textId="77777777" w:rsidR="0052767B" w:rsidRDefault="0052767B" w:rsidP="00AC2065">
      <w:pPr>
        <w:pStyle w:val="Paragraphedeliste"/>
      </w:pPr>
    </w:p>
    <w:p w14:paraId="1CADCCC0" w14:textId="77777777" w:rsidR="0052767B" w:rsidRDefault="0052767B" w:rsidP="00AC2065">
      <w:pPr>
        <w:pStyle w:val="Paragraphedeliste"/>
      </w:pPr>
    </w:p>
    <w:p w14:paraId="2B108E04" w14:textId="77777777" w:rsidR="0052767B" w:rsidRDefault="0052767B" w:rsidP="00AC2065">
      <w:pPr>
        <w:pStyle w:val="Paragraphedeliste"/>
      </w:pPr>
    </w:p>
    <w:p w14:paraId="688C17CC" w14:textId="77777777" w:rsidR="0052767B" w:rsidRDefault="0052767B" w:rsidP="00AC2065">
      <w:pPr>
        <w:pStyle w:val="Paragraphedeliste"/>
      </w:pPr>
    </w:p>
    <w:p w14:paraId="19089BFC" w14:textId="77777777" w:rsidR="0052767B" w:rsidRDefault="0052767B" w:rsidP="00AC2065">
      <w:pPr>
        <w:pStyle w:val="Paragraphedeliste"/>
      </w:pPr>
    </w:p>
    <w:p w14:paraId="74292AE1" w14:textId="77777777" w:rsidR="009F56B2" w:rsidRDefault="009F56B2" w:rsidP="00AC2065">
      <w:pPr>
        <w:pStyle w:val="Paragraphedeliste"/>
      </w:pPr>
    </w:p>
    <w:p w14:paraId="425A6874" w14:textId="77777777" w:rsidR="00720200" w:rsidRDefault="00720200" w:rsidP="00AC2065">
      <w:pPr>
        <w:pStyle w:val="Paragraphedeliste"/>
      </w:pPr>
    </w:p>
    <w:p w14:paraId="5F6EDFFA" w14:textId="77777777" w:rsidR="00720200" w:rsidRDefault="00720200" w:rsidP="00AC2065">
      <w:pPr>
        <w:pStyle w:val="Paragraphedeliste"/>
      </w:pPr>
    </w:p>
    <w:p w14:paraId="2376CC3F" w14:textId="77777777" w:rsidR="0052767B" w:rsidRDefault="0052767B" w:rsidP="00AC2065">
      <w:pPr>
        <w:pStyle w:val="Paragraphedeliste"/>
      </w:pPr>
    </w:p>
    <w:p w14:paraId="14D940F0" w14:textId="43C00B86" w:rsidR="0052767B" w:rsidRPr="005D527D" w:rsidRDefault="0052767B" w:rsidP="00AC2065">
      <w:pPr>
        <w:pStyle w:val="Paragraphedeliste"/>
        <w:rPr>
          <w:b/>
          <w:bCs/>
        </w:rPr>
      </w:pPr>
      <w:r w:rsidRPr="005D527D">
        <w:rPr>
          <w:b/>
          <w:bCs/>
        </w:rPr>
        <w:t>CHAPITRE I : 1913 en Alabama</w:t>
      </w:r>
    </w:p>
    <w:p w14:paraId="086CB7D4" w14:textId="77777777" w:rsidR="0052767B" w:rsidRDefault="0052767B" w:rsidP="00AC2065">
      <w:pPr>
        <w:pStyle w:val="Paragraphedeliste"/>
      </w:pPr>
    </w:p>
    <w:p w14:paraId="6A33FDF5" w14:textId="2B531D7C" w:rsidR="00720200" w:rsidRDefault="0052767B" w:rsidP="00720200">
      <w:pPr>
        <w:pStyle w:val="Paragraphedeliste"/>
        <w:numPr>
          <w:ilvl w:val="0"/>
          <w:numId w:val="5"/>
        </w:numPr>
      </w:pPr>
      <w:r>
        <w:t xml:space="preserve">Où et quand naît Rosa ? </w:t>
      </w:r>
    </w:p>
    <w:p w14:paraId="22C6BA94" w14:textId="77777777" w:rsidR="00BD694C" w:rsidRDefault="00BD694C" w:rsidP="00BD694C">
      <w:pPr>
        <w:pStyle w:val="Paragraphedeliste"/>
        <w:ind w:left="1080"/>
      </w:pPr>
    </w:p>
    <w:p w14:paraId="16847572" w14:textId="1F477BB5" w:rsidR="0052767B" w:rsidRDefault="00720200" w:rsidP="00720200">
      <w:pPr>
        <w:pBdr>
          <w:bottom w:val="single" w:sz="12" w:space="1" w:color="auto"/>
        </w:pBdr>
        <w:ind w:left="720" w:firstLine="360"/>
        <w:rPr>
          <w:rFonts w:ascii="SignPainter-HouseScript" w:hAnsi="SignPainter-HouseScript"/>
        </w:rPr>
      </w:pPr>
      <w:r w:rsidRPr="00720200">
        <w:rPr>
          <w:rFonts w:ascii="SignPainter-HouseScript" w:hAnsi="SignPainter-HouseScript"/>
        </w:rPr>
        <w:t>Elle est née en 1913, en Alabama,</w:t>
      </w:r>
    </w:p>
    <w:p w14:paraId="0E44A008" w14:textId="77777777" w:rsidR="00BD694C" w:rsidRPr="00720200" w:rsidRDefault="00BD694C" w:rsidP="00720200">
      <w:pPr>
        <w:ind w:left="720" w:firstLine="360"/>
        <w:rPr>
          <w:rFonts w:ascii="SignPainter-HouseScript" w:hAnsi="SignPainter-HouseScript"/>
        </w:rPr>
      </w:pPr>
    </w:p>
    <w:p w14:paraId="26D36BC5" w14:textId="77777777" w:rsidR="0052767B" w:rsidRDefault="0052767B" w:rsidP="0052767B">
      <w:pPr>
        <w:ind w:left="720"/>
      </w:pPr>
    </w:p>
    <w:p w14:paraId="4FF19D9B" w14:textId="163DC00E" w:rsidR="0052767B" w:rsidRDefault="0052767B" w:rsidP="0052767B">
      <w:pPr>
        <w:pStyle w:val="Paragraphedeliste"/>
        <w:numPr>
          <w:ilvl w:val="0"/>
          <w:numId w:val="5"/>
        </w:numPr>
      </w:pPr>
      <w:r>
        <w:t>Pourquoi dit-on que le monde à l’époque est « coupé en deux » ? Donne 2 exemples.</w:t>
      </w:r>
    </w:p>
    <w:p w14:paraId="74478C3B" w14:textId="77777777" w:rsidR="00BD694C" w:rsidRDefault="00BD694C" w:rsidP="00BD694C">
      <w:pPr>
        <w:pStyle w:val="Paragraphedeliste"/>
        <w:ind w:left="1080"/>
      </w:pPr>
    </w:p>
    <w:p w14:paraId="217F665A" w14:textId="1221D300" w:rsidR="00720200" w:rsidRDefault="00720200" w:rsidP="00720200">
      <w:pPr>
        <w:pStyle w:val="Paragraphedeliste"/>
        <w:pBdr>
          <w:bottom w:val="single" w:sz="12" w:space="1" w:color="auto"/>
        </w:pBdr>
        <w:ind w:left="1080"/>
        <w:rPr>
          <w:rFonts w:ascii="SignPainter-HouseScript" w:hAnsi="SignPainter-HouseScript"/>
        </w:rPr>
      </w:pPr>
      <w:r>
        <w:rPr>
          <w:rFonts w:ascii="SignPainter-HouseScript" w:hAnsi="SignPainter-HouseScript"/>
        </w:rPr>
        <w:t xml:space="preserve">L’Alabama </w:t>
      </w:r>
      <w:r w:rsidRPr="00720200">
        <w:rPr>
          <w:rFonts w:ascii="SignPainter-HouseScript" w:hAnsi="SignPainter-HouseScript"/>
        </w:rPr>
        <w:t>est un état ségrégationniste</w:t>
      </w:r>
      <w:r>
        <w:rPr>
          <w:rFonts w:ascii="SignPainter-HouseScript" w:hAnsi="SignPainter-HouseScript"/>
        </w:rPr>
        <w:t>. Les Noirs ne peuvent pas fréquenter les mêmes endroits que les Blancs. Par exemple : il y a des bus scolaires pour les Blancs mais pas pour les Noirs. Il y a des écoles pour les Blancs et d’autres pour les Noirs.</w:t>
      </w:r>
    </w:p>
    <w:p w14:paraId="4C3819ED" w14:textId="77777777" w:rsidR="00BD694C" w:rsidRDefault="00BD694C" w:rsidP="00720200">
      <w:pPr>
        <w:pStyle w:val="Paragraphedeliste"/>
        <w:ind w:left="1080"/>
      </w:pPr>
    </w:p>
    <w:p w14:paraId="708770A7" w14:textId="2160466C" w:rsidR="0052767B" w:rsidRDefault="0052767B" w:rsidP="0052767B"/>
    <w:p w14:paraId="003B7452" w14:textId="32F995C2" w:rsidR="0052767B" w:rsidRDefault="0052767B" w:rsidP="0052767B">
      <w:pPr>
        <w:pStyle w:val="Paragraphedeliste"/>
        <w:numPr>
          <w:ilvl w:val="0"/>
          <w:numId w:val="5"/>
        </w:numPr>
      </w:pPr>
      <w:r>
        <w:t>Rosa va-t-elle à l’école ?</w:t>
      </w:r>
    </w:p>
    <w:p w14:paraId="3EB311FD" w14:textId="77777777" w:rsidR="00BD694C" w:rsidRDefault="00BD694C" w:rsidP="00BD694C">
      <w:pPr>
        <w:pStyle w:val="Paragraphedeliste"/>
        <w:ind w:left="1080"/>
      </w:pPr>
    </w:p>
    <w:p w14:paraId="648FD9A6" w14:textId="30AF9962" w:rsidR="00720200" w:rsidRDefault="00720200" w:rsidP="00720200">
      <w:pPr>
        <w:pStyle w:val="Paragraphedeliste"/>
        <w:pBdr>
          <w:bottom w:val="single" w:sz="12" w:space="1" w:color="auto"/>
        </w:pBdr>
        <w:ind w:left="1080"/>
        <w:rPr>
          <w:rFonts w:ascii="SignPainter-HouseScript" w:hAnsi="SignPainter-HouseScript"/>
        </w:rPr>
      </w:pPr>
      <w:r w:rsidRPr="00720200">
        <w:rPr>
          <w:rFonts w:ascii="SignPainter-HouseScript" w:hAnsi="SignPainter-HouseScript"/>
        </w:rPr>
        <w:t>Oui, elle a la chance d’aller à l’école.</w:t>
      </w:r>
    </w:p>
    <w:p w14:paraId="355F2E06" w14:textId="77777777" w:rsidR="0052767B" w:rsidRDefault="0052767B" w:rsidP="00720200">
      <w:pPr>
        <w:ind w:left="720"/>
      </w:pPr>
    </w:p>
    <w:p w14:paraId="113E09C9" w14:textId="77777777" w:rsidR="00720200" w:rsidRDefault="00720200" w:rsidP="00720200">
      <w:pPr>
        <w:ind w:left="720"/>
      </w:pPr>
    </w:p>
    <w:p w14:paraId="1488214F" w14:textId="46A2011E" w:rsidR="0052767B" w:rsidRDefault="0052767B" w:rsidP="0052767B">
      <w:pPr>
        <w:pStyle w:val="Paragraphedeliste"/>
        <w:numPr>
          <w:ilvl w:val="0"/>
          <w:numId w:val="5"/>
        </w:numPr>
      </w:pPr>
      <w:r>
        <w:t>Que fait Rosa quand elle a 10 ans ? Comment réagit sa grand-mère .</w:t>
      </w:r>
    </w:p>
    <w:p w14:paraId="20842083" w14:textId="77777777" w:rsidR="00BD694C" w:rsidRDefault="00BD694C" w:rsidP="00BD694C">
      <w:pPr>
        <w:pStyle w:val="Paragraphedeliste"/>
        <w:ind w:left="1080"/>
      </w:pPr>
    </w:p>
    <w:p w14:paraId="6FE9197C" w14:textId="0187A569" w:rsidR="0052767B" w:rsidRPr="00720200" w:rsidRDefault="00720200" w:rsidP="0052767B">
      <w:pPr>
        <w:pStyle w:val="Paragraphedeliste"/>
        <w:pBdr>
          <w:bottom w:val="single" w:sz="12" w:space="1" w:color="auto"/>
        </w:pBdr>
        <w:ind w:left="1080"/>
        <w:rPr>
          <w:rFonts w:ascii="SignPainter-HouseScript" w:hAnsi="SignPainter-HouseScript"/>
        </w:rPr>
      </w:pPr>
      <w:r w:rsidRPr="00720200">
        <w:rPr>
          <w:rFonts w:ascii="SignPainter-HouseScript" w:hAnsi="SignPainter-HouseScript"/>
        </w:rPr>
        <w:t>Elle provoque un jeune garçon blanc. Sa grand-mère la gronde</w:t>
      </w:r>
      <w:r>
        <w:rPr>
          <w:rFonts w:ascii="SignPainter-HouseScript" w:hAnsi="SignPainter-HouseScript"/>
        </w:rPr>
        <w:t>, elle lui dit qu’elle n’aurait jamais dû réagir comme ça.</w:t>
      </w:r>
    </w:p>
    <w:p w14:paraId="5149F34C" w14:textId="77777777" w:rsidR="00BD694C" w:rsidRDefault="00BD694C" w:rsidP="00BD694C"/>
    <w:p w14:paraId="0A0F25D4" w14:textId="77777777" w:rsidR="00BD694C" w:rsidRDefault="00BD694C" w:rsidP="00BD694C"/>
    <w:p w14:paraId="6A575074" w14:textId="7F04E449" w:rsidR="0052767B" w:rsidRDefault="0052767B" w:rsidP="0052767B">
      <w:pPr>
        <w:pStyle w:val="Paragraphedeliste"/>
        <w:numPr>
          <w:ilvl w:val="0"/>
          <w:numId w:val="5"/>
        </w:numPr>
      </w:pPr>
      <w:r>
        <w:t>Trouve des mots de la même famille :</w:t>
      </w:r>
    </w:p>
    <w:p w14:paraId="74B3F2CB" w14:textId="77777777" w:rsidR="0052767B" w:rsidRDefault="0052767B" w:rsidP="0052767B">
      <w:pPr>
        <w:pStyle w:val="Paragraphedeliste"/>
        <w:ind w:left="1080"/>
      </w:pPr>
    </w:p>
    <w:p w14:paraId="7539581B" w14:textId="19F66052" w:rsidR="0052767B" w:rsidRDefault="0052767B" w:rsidP="0052767B">
      <w:pPr>
        <w:pStyle w:val="Paragraphedeliste"/>
        <w:ind w:left="1080"/>
      </w:pPr>
      <w:r>
        <w:t xml:space="preserve">revendiquer : </w:t>
      </w:r>
      <w:r w:rsidR="00720200" w:rsidRPr="00720200">
        <w:rPr>
          <w:rFonts w:ascii="SignPainter-HouseScript" w:hAnsi="SignPainter-HouseScript"/>
        </w:rPr>
        <w:t>revendication,</w:t>
      </w:r>
      <w:r w:rsidR="00BD694C">
        <w:rPr>
          <w:rFonts w:ascii="SignPainter-HouseScript" w:hAnsi="SignPainter-HouseScript"/>
        </w:rPr>
        <w:t xml:space="preserve"> revendicateur</w:t>
      </w:r>
    </w:p>
    <w:p w14:paraId="40CCE265" w14:textId="5DA586FB" w:rsidR="0052767B" w:rsidRDefault="0052767B" w:rsidP="0052767B">
      <w:pPr>
        <w:pStyle w:val="Paragraphedeliste"/>
        <w:ind w:left="1080"/>
      </w:pPr>
      <w:r>
        <w:t xml:space="preserve">fréquenter : </w:t>
      </w:r>
      <w:r w:rsidR="00720200" w:rsidRPr="00720200">
        <w:rPr>
          <w:rFonts w:ascii="SignPainter-HouseScript" w:hAnsi="SignPainter-HouseScript"/>
        </w:rPr>
        <w:t>fréquentation, fréquemment, fréquence</w:t>
      </w:r>
    </w:p>
    <w:p w14:paraId="6D271DB7" w14:textId="6D010D34" w:rsidR="0052767B" w:rsidRDefault="0052767B" w:rsidP="0052767B">
      <w:pPr>
        <w:pStyle w:val="Paragraphedeliste"/>
        <w:ind w:left="1080"/>
      </w:pPr>
      <w:r>
        <w:t xml:space="preserve">école : </w:t>
      </w:r>
      <w:r w:rsidR="00720200" w:rsidRPr="00720200">
        <w:rPr>
          <w:rFonts w:ascii="SignPainter-HouseScript" w:hAnsi="SignPainter-HouseScript"/>
        </w:rPr>
        <w:t>scolaire, scolarité, scolarisation</w:t>
      </w:r>
    </w:p>
    <w:p w14:paraId="746F39F5" w14:textId="468DACB1" w:rsidR="0052767B" w:rsidRDefault="0052767B" w:rsidP="0052767B">
      <w:pPr>
        <w:pStyle w:val="Paragraphedeliste"/>
        <w:ind w:left="1080"/>
      </w:pPr>
      <w:r>
        <w:t xml:space="preserve">agression : </w:t>
      </w:r>
      <w:r w:rsidR="00720200" w:rsidRPr="00720200">
        <w:rPr>
          <w:rFonts w:ascii="SignPainter-HouseScript" w:hAnsi="SignPainter-HouseScript"/>
        </w:rPr>
        <w:t>agresser, agressif</w:t>
      </w:r>
      <w:r w:rsidR="00BD694C">
        <w:rPr>
          <w:rFonts w:ascii="SignPainter-HouseScript" w:hAnsi="SignPainter-HouseScript"/>
        </w:rPr>
        <w:t>, agresseur</w:t>
      </w:r>
    </w:p>
    <w:p w14:paraId="2E86F5C6" w14:textId="77777777" w:rsidR="0052767B" w:rsidRDefault="0052767B" w:rsidP="0052767B"/>
    <w:p w14:paraId="61F3A670" w14:textId="77777777" w:rsidR="0052767B" w:rsidRPr="00DA12BC" w:rsidRDefault="0052767B" w:rsidP="0052767B"/>
    <w:sectPr w:rsidR="0052767B" w:rsidRPr="00DA12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9D2E3" w14:textId="77777777" w:rsidR="00130E70" w:rsidRDefault="00130E70" w:rsidP="00DA12BC">
      <w:r>
        <w:separator/>
      </w:r>
    </w:p>
  </w:endnote>
  <w:endnote w:type="continuationSeparator" w:id="0">
    <w:p w14:paraId="4CCB3364" w14:textId="77777777" w:rsidR="00130E70" w:rsidRDefault="00130E70" w:rsidP="00DA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gnPainter-HouseScript">
    <w:panose1 w:val="02000006070000020004"/>
    <w:charset w:val="00"/>
    <w:family w:val="auto"/>
    <w:pitch w:val="variable"/>
    <w:sig w:usb0="800000AF" w:usb1="0000004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CE1E" w14:textId="6F0850FE" w:rsidR="00CD3A45" w:rsidRDefault="003E5F99" w:rsidP="00CD3A45">
    <w:pPr>
      <w:pStyle w:val="Pieddepage"/>
      <w:jc w:val="right"/>
    </w:pPr>
    <w:r>
      <w:rPr>
        <w:sz w:val="20"/>
        <w:szCs w:val="20"/>
      </w:rPr>
      <w:t>Les questions marquées par * signifie qu’il peut y avoir plusieurs réponses possibles, la réponse notée est une suggestion.</w:t>
    </w:r>
  </w:p>
  <w:p w14:paraId="2F99A656" w14:textId="77777777" w:rsidR="00CD3A45" w:rsidRDefault="00CD3A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D1D48" w14:textId="77777777" w:rsidR="00130E70" w:rsidRDefault="00130E70" w:rsidP="00DA12BC">
      <w:r>
        <w:separator/>
      </w:r>
    </w:p>
  </w:footnote>
  <w:footnote w:type="continuationSeparator" w:id="0">
    <w:p w14:paraId="3E6CAE36" w14:textId="77777777" w:rsidR="00130E70" w:rsidRDefault="00130E70" w:rsidP="00DA1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F3A51" w14:textId="2D1819E2" w:rsidR="006C3AEC" w:rsidRPr="006C3AEC" w:rsidRDefault="006C3AEC" w:rsidP="006C3AEC">
    <w:pPr>
      <w:jc w:val="right"/>
      <w:rPr>
        <w:i/>
        <w:iCs/>
        <w:sz w:val="20"/>
        <w:szCs w:val="20"/>
      </w:rPr>
    </w:pPr>
    <w:r w:rsidRPr="006C3AEC">
      <w:rPr>
        <w:b/>
        <w:bCs/>
        <w:sz w:val="20"/>
        <w:szCs w:val="20"/>
      </w:rPr>
      <w:t xml:space="preserve">ROSA PARKS, </w:t>
    </w:r>
    <w:r w:rsidR="00CD3A45">
      <w:rPr>
        <w:b/>
        <w:bCs/>
        <w:sz w:val="20"/>
        <w:szCs w:val="20"/>
      </w:rPr>
      <w:t>Corrigé du questionnaire</w:t>
    </w:r>
  </w:p>
  <w:p w14:paraId="32E17C39" w14:textId="2F6D157C" w:rsidR="006C3AEC" w:rsidRPr="00DA12BC" w:rsidRDefault="006C3AEC" w:rsidP="006C3AEC">
    <w:pPr>
      <w:jc w:val="center"/>
      <w:rPr>
        <w:b/>
        <w:bCs/>
      </w:rPr>
    </w:pPr>
  </w:p>
  <w:p w14:paraId="1BA484F0" w14:textId="77777777" w:rsidR="006C3AEC" w:rsidRDefault="006C3AE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47FB"/>
    <w:multiLevelType w:val="hybridMultilevel"/>
    <w:tmpl w:val="93DE46D2"/>
    <w:lvl w:ilvl="0" w:tplc="A1641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D26A9"/>
    <w:multiLevelType w:val="hybridMultilevel"/>
    <w:tmpl w:val="055E4FB8"/>
    <w:lvl w:ilvl="0" w:tplc="C204A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A1070A"/>
    <w:multiLevelType w:val="hybridMultilevel"/>
    <w:tmpl w:val="645C98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176AA"/>
    <w:multiLevelType w:val="hybridMultilevel"/>
    <w:tmpl w:val="B75E33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35EDA"/>
    <w:multiLevelType w:val="hybridMultilevel"/>
    <w:tmpl w:val="591030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504612">
    <w:abstractNumId w:val="2"/>
  </w:num>
  <w:num w:numId="2" w16cid:durableId="1684629472">
    <w:abstractNumId w:val="0"/>
  </w:num>
  <w:num w:numId="3" w16cid:durableId="866986799">
    <w:abstractNumId w:val="3"/>
  </w:num>
  <w:num w:numId="4" w16cid:durableId="922419257">
    <w:abstractNumId w:val="4"/>
  </w:num>
  <w:num w:numId="5" w16cid:durableId="1090278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8B"/>
    <w:rsid w:val="00024F16"/>
    <w:rsid w:val="0005004F"/>
    <w:rsid w:val="00103E04"/>
    <w:rsid w:val="00130E70"/>
    <w:rsid w:val="00330990"/>
    <w:rsid w:val="00346313"/>
    <w:rsid w:val="003D68D0"/>
    <w:rsid w:val="003E1064"/>
    <w:rsid w:val="003E5F99"/>
    <w:rsid w:val="00465B8B"/>
    <w:rsid w:val="005215F9"/>
    <w:rsid w:val="0052767B"/>
    <w:rsid w:val="00543479"/>
    <w:rsid w:val="00576346"/>
    <w:rsid w:val="005D527D"/>
    <w:rsid w:val="00666945"/>
    <w:rsid w:val="006C3AEC"/>
    <w:rsid w:val="00720200"/>
    <w:rsid w:val="007938D5"/>
    <w:rsid w:val="007C3205"/>
    <w:rsid w:val="00887BF8"/>
    <w:rsid w:val="00964472"/>
    <w:rsid w:val="009F56B2"/>
    <w:rsid w:val="00A10271"/>
    <w:rsid w:val="00AB5AA9"/>
    <w:rsid w:val="00AC2065"/>
    <w:rsid w:val="00B2431E"/>
    <w:rsid w:val="00BD694C"/>
    <w:rsid w:val="00CD3A45"/>
    <w:rsid w:val="00CF66BE"/>
    <w:rsid w:val="00DA12BC"/>
    <w:rsid w:val="00DD2815"/>
    <w:rsid w:val="00E35D9A"/>
    <w:rsid w:val="00FA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C3FD55"/>
  <w15:chartTrackingRefBased/>
  <w15:docId w15:val="{1567A124-FA1E-744F-8533-6C0C121B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12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A12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A12BC"/>
  </w:style>
  <w:style w:type="paragraph" w:styleId="Pieddepage">
    <w:name w:val="footer"/>
    <w:basedOn w:val="Normal"/>
    <w:link w:val="PieddepageCar"/>
    <w:uiPriority w:val="99"/>
    <w:unhideWhenUsed/>
    <w:rsid w:val="00DA12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12BC"/>
  </w:style>
  <w:style w:type="table" w:styleId="Grilledutableau">
    <w:name w:val="Table Grid"/>
    <w:basedOn w:val="TableauNormal"/>
    <w:uiPriority w:val="39"/>
    <w:rsid w:val="00AC2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0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Beyyah</dc:creator>
  <cp:keywords/>
  <dc:description/>
  <cp:lastModifiedBy>Beyyah</cp:lastModifiedBy>
  <cp:revision>8</cp:revision>
  <cp:lastPrinted>2023-06-09T11:14:00Z</cp:lastPrinted>
  <dcterms:created xsi:type="dcterms:W3CDTF">2023-06-14T09:32:00Z</dcterms:created>
  <dcterms:modified xsi:type="dcterms:W3CDTF">2023-06-14T10:24:00Z</dcterms:modified>
</cp:coreProperties>
</file>