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760"/>
        <w:gridCol w:w="2972"/>
      </w:tblGrid>
      <w:tr w:rsidR="00F96A53" w:rsidRPr="00B25FD7" w14:paraId="4C02DB60" w14:textId="77777777" w:rsidTr="00C85E27">
        <w:trPr>
          <w:trHeight w:val="567"/>
        </w:trPr>
        <w:tc>
          <w:tcPr>
            <w:tcW w:w="347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B79D84B" w14:textId="1BA2AFC8" w:rsidR="002F1DF6" w:rsidRPr="00B25FD7" w:rsidRDefault="00B72D79" w:rsidP="00805CAB">
            <w:pPr>
              <w:pStyle w:val="Titre"/>
            </w:pPr>
            <w:r w:rsidRPr="00526D3B">
              <w:rPr>
                <w:color w:val="000000" w:themeColor="text1"/>
              </w:rPr>
              <w:t>Droit à l’é</w:t>
            </w:r>
            <w:r w:rsidR="00160B50" w:rsidRPr="00526D3B">
              <w:rPr>
                <w:color w:val="000000" w:themeColor="text1"/>
              </w:rPr>
              <w:t xml:space="preserve">ducation : où </w:t>
            </w:r>
            <w:r w:rsidR="008749C4" w:rsidRPr="00526D3B">
              <w:rPr>
                <w:color w:val="000000" w:themeColor="text1"/>
              </w:rPr>
              <w:t xml:space="preserve">en </w:t>
            </w:r>
            <w:r w:rsidR="00160B50" w:rsidRPr="00526D3B">
              <w:rPr>
                <w:color w:val="000000" w:themeColor="text1"/>
              </w:rPr>
              <w:t>est</w:t>
            </w:r>
            <w:r w:rsidR="008749C4" w:rsidRPr="00526D3B">
              <w:rPr>
                <w:color w:val="000000" w:themeColor="text1"/>
              </w:rPr>
              <w:t>-</w:t>
            </w:r>
            <w:r w:rsidRPr="00526D3B">
              <w:rPr>
                <w:color w:val="000000" w:themeColor="text1"/>
              </w:rPr>
              <w:t>on</w:t>
            </w:r>
            <w:r w:rsidR="00160B50" w:rsidRPr="00526D3B">
              <w:rPr>
                <w:color w:val="000000" w:themeColor="text1"/>
              </w:rPr>
              <w:t> ?</w:t>
            </w:r>
            <w:r w:rsidR="003E0CB8" w:rsidRPr="00526D3B">
              <w:rPr>
                <w:color w:val="000000" w:themeColor="text1"/>
              </w:rPr>
              <w:t xml:space="preserve"> (2)</w:t>
            </w:r>
          </w:p>
        </w:tc>
        <w:tc>
          <w:tcPr>
            <w:tcW w:w="152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14:paraId="3C6BA783" w14:textId="60064DE2" w:rsidR="002F1DF6" w:rsidRDefault="00FB3FE0" w:rsidP="00FB3FE0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>
              <w:rPr>
                <w:rFonts w:cs="Tahoma"/>
                <w:b/>
                <w:color w:val="365F91"/>
              </w:rPr>
              <w:t xml:space="preserve">Date de diffusion </w:t>
            </w:r>
            <w:r w:rsidR="002F1DF6" w:rsidRPr="00B25FD7">
              <w:rPr>
                <w:rFonts w:cs="Tahoma"/>
                <w:color w:val="365F91"/>
              </w:rPr>
              <w:t>:</w:t>
            </w:r>
            <w:r w:rsidR="00C85E27">
              <w:rPr>
                <w:rStyle w:val="Datemiseenligne"/>
              </w:rPr>
              <w:t xml:space="preserve"> </w:t>
            </w:r>
            <w:r w:rsidR="00160B50">
              <w:rPr>
                <w:rStyle w:val="Datemiseenligne"/>
              </w:rPr>
              <w:t>09</w:t>
            </w:r>
            <w:r>
              <w:rPr>
                <w:rStyle w:val="Datemiseenligne"/>
              </w:rPr>
              <w:t>/</w:t>
            </w:r>
            <w:r w:rsidR="00A73887">
              <w:rPr>
                <w:rStyle w:val="Datemiseenligne"/>
              </w:rPr>
              <w:t>0</w:t>
            </w:r>
            <w:r w:rsidR="00160B50">
              <w:rPr>
                <w:rStyle w:val="Datemiseenligne"/>
              </w:rPr>
              <w:t>9</w:t>
            </w:r>
            <w:r w:rsidR="002F1DF6" w:rsidRPr="00B25FD7">
              <w:rPr>
                <w:rStyle w:val="Datemiseenligne"/>
              </w:rPr>
              <w:t>/</w:t>
            </w:r>
            <w:r w:rsidR="00C85E27">
              <w:rPr>
                <w:rStyle w:val="Datemiseenligne"/>
              </w:rPr>
              <w:t>20</w:t>
            </w:r>
            <w:r w:rsidR="00A73887">
              <w:rPr>
                <w:rStyle w:val="Datemiseenligne"/>
              </w:rPr>
              <w:t>22</w:t>
            </w:r>
          </w:p>
          <w:p w14:paraId="09062695" w14:textId="625F98E7" w:rsidR="00FB3FE0" w:rsidRPr="00B25FD7" w:rsidRDefault="00FB3FE0" w:rsidP="00FB3FE0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>
              <w:rPr>
                <w:rStyle w:val="Datemiseenligne"/>
              </w:rPr>
              <w:t xml:space="preserve">Dossier </w:t>
            </w:r>
            <w:r w:rsidR="00A73887">
              <w:rPr>
                <w:rStyle w:val="Datemiseenligne"/>
              </w:rPr>
              <w:t>74</w:t>
            </w:r>
            <w:r w:rsidR="00160B50">
              <w:rPr>
                <w:rStyle w:val="Datemiseenligne"/>
              </w:rPr>
              <w:t>6</w:t>
            </w:r>
          </w:p>
        </w:tc>
      </w:tr>
    </w:tbl>
    <w:p w14:paraId="24A6C306" w14:textId="5DE13A14" w:rsidR="00A73887" w:rsidRPr="00526D3B" w:rsidRDefault="002F1DF6" w:rsidP="00A73887">
      <w:pPr>
        <w:pStyle w:val="Titre2"/>
        <w:rPr>
          <w:color w:val="000000" w:themeColor="text1"/>
        </w:rPr>
      </w:pPr>
      <w:r w:rsidRPr="00526D3B">
        <w:rPr>
          <w:color w:val="000000" w:themeColor="text1"/>
        </w:rPr>
        <w:t xml:space="preserve">Activité 1 : </w:t>
      </w:r>
      <w:r w:rsidR="00A73887" w:rsidRPr="00526D3B">
        <w:rPr>
          <w:color w:val="000000" w:themeColor="text1"/>
        </w:rPr>
        <w:t xml:space="preserve">regardez </w:t>
      </w:r>
      <w:r w:rsidR="009D6C5C" w:rsidRPr="00526D3B">
        <w:rPr>
          <w:color w:val="000000" w:themeColor="text1"/>
        </w:rPr>
        <w:t>la vidéo</w:t>
      </w:r>
      <w:r w:rsidR="00A73887" w:rsidRPr="00526D3B">
        <w:rPr>
          <w:color w:val="000000" w:themeColor="text1"/>
        </w:rPr>
        <w:t xml:space="preserve"> et </w:t>
      </w:r>
      <w:r w:rsidR="00094CE6" w:rsidRPr="00526D3B">
        <w:rPr>
          <w:color w:val="000000" w:themeColor="text1"/>
        </w:rPr>
        <w:t xml:space="preserve">cochez </w:t>
      </w:r>
      <w:r w:rsidR="003F5C1E">
        <w:rPr>
          <w:color w:val="000000" w:themeColor="text1"/>
        </w:rPr>
        <w:t>ce que vous avez vu</w:t>
      </w:r>
      <w:r w:rsidR="00094CE6" w:rsidRPr="00526D3B">
        <w:rPr>
          <w:color w:val="000000" w:themeColor="text1"/>
        </w:rPr>
        <w:t>.</w:t>
      </w:r>
    </w:p>
    <w:p w14:paraId="2C948C28" w14:textId="012D1278" w:rsidR="00094CE6" w:rsidRDefault="00094CE6" w:rsidP="00CF4E77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 w:rsidR="00163AF8">
        <w:rPr>
          <w:b/>
        </w:rPr>
        <w:t>p</w:t>
      </w:r>
      <w:r w:rsidR="00FC5ECA">
        <w:rPr>
          <w:b/>
        </w:rPr>
        <w:t>ersonnes</w:t>
      </w:r>
      <w:r>
        <w:t> :</w:t>
      </w:r>
      <w:r w:rsidR="009611F0"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 w:rsidR="00FC5ECA">
        <w:rPr>
          <w:color w:val="000000" w:themeColor="text1"/>
        </w:rPr>
        <w:t>des enfants</w:t>
      </w:r>
      <w:r>
        <w:rPr>
          <w:color w:val="000000" w:themeColor="text1"/>
        </w:rPr>
        <w:t xml:space="preserve">  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</w:t>
      </w:r>
      <w:r w:rsidR="00FC5ECA">
        <w:rPr>
          <w:color w:val="000000" w:themeColor="text1"/>
        </w:rPr>
        <w:t>des</w:t>
      </w:r>
      <w:r w:rsidR="00AE00C1">
        <w:rPr>
          <w:color w:val="000000" w:themeColor="text1"/>
        </w:rPr>
        <w:t xml:space="preserve"> parents d’élèves</w:t>
      </w:r>
      <w:r w:rsidR="00FC5ECA">
        <w:rPr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 w:rsidR="00AE00C1">
        <w:rPr>
          <w:color w:val="000000" w:themeColor="text1"/>
        </w:rPr>
        <w:t>des professeurs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politiciens</w:t>
      </w:r>
      <w:r w:rsidR="00163AF8">
        <w:rPr>
          <w:color w:val="000000" w:themeColor="text1"/>
        </w:rPr>
        <w:t xml:space="preserve"> </w:t>
      </w:r>
    </w:p>
    <w:p w14:paraId="59D19F3D" w14:textId="03F07E8C" w:rsidR="00163AF8" w:rsidRDefault="00163AF8" w:rsidP="000A55C3">
      <w:pPr>
        <w:spacing w:line="30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Les </w:t>
      </w:r>
      <w:r w:rsidR="00AE00C1">
        <w:rPr>
          <w:b/>
          <w:color w:val="000000" w:themeColor="text1"/>
        </w:rPr>
        <w:t>objets</w:t>
      </w:r>
      <w:r>
        <w:rPr>
          <w:b/>
          <w:color w:val="000000" w:themeColor="text1"/>
        </w:rPr>
        <w:t xml:space="preserve"> </w:t>
      </w:r>
      <w:r>
        <w:t xml:space="preserve">: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des ordinateurs</w:t>
      </w:r>
      <w:r>
        <w:rPr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>g</w:t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fournitures scolaires</w:t>
      </w:r>
      <w:r>
        <w:rPr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 w:rsidR="00AE00C1">
        <w:rPr>
          <w:color w:val="000000" w:themeColor="text1"/>
        </w:rPr>
        <w:t>des livres</w:t>
      </w:r>
      <w:r>
        <w:rPr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 w:rsidR="00AE00C1">
        <w:rPr>
          <w:color w:val="000000" w:themeColor="text1"/>
        </w:rPr>
        <w:t>des panneaux de signalisation</w:t>
      </w:r>
    </w:p>
    <w:p w14:paraId="2D57125F" w14:textId="1A05632D" w:rsidR="00AE00C1" w:rsidRDefault="00094CE6" w:rsidP="000A55C3">
      <w:pPr>
        <w:spacing w:line="300" w:lineRule="auto"/>
        <w:rPr>
          <w:color w:val="000000" w:themeColor="text1"/>
        </w:rPr>
      </w:pPr>
      <w:r w:rsidRPr="00094CE6">
        <w:rPr>
          <w:b/>
          <w:color w:val="000000" w:themeColor="text1"/>
        </w:rPr>
        <w:t xml:space="preserve">Les </w:t>
      </w:r>
      <w:r w:rsidR="00AE00C1">
        <w:rPr>
          <w:b/>
          <w:color w:val="000000" w:themeColor="text1"/>
        </w:rPr>
        <w:t>images</w:t>
      </w:r>
      <w:r>
        <w:rPr>
          <w:color w:val="000000" w:themeColor="text1"/>
        </w:rPr>
        <w:t xml:space="preserve"> : </w:t>
      </w:r>
      <w:r w:rsidR="001C18B4">
        <w:rPr>
          <w:color w:val="000000" w:themeColor="text1"/>
        </w:rPr>
        <w:tab/>
      </w:r>
      <w:r w:rsidR="009D6C5C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un</w:t>
      </w:r>
      <w:r w:rsidR="00AE00C1">
        <w:rPr>
          <w:color w:val="000000" w:themeColor="text1"/>
        </w:rPr>
        <w:t>e jeune fille pleure</w:t>
      </w:r>
      <w:r>
        <w:rPr>
          <w:color w:val="000000" w:themeColor="text1"/>
        </w:rPr>
        <w:t xml:space="preserve"> </w:t>
      </w:r>
      <w:r w:rsidR="001C18B4">
        <w:rPr>
          <w:color w:val="000000" w:themeColor="text1"/>
        </w:rPr>
        <w:t xml:space="preserve"> 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élèves jouent dans la cour</w:t>
      </w:r>
      <w:r w:rsidR="009D6C5C" w:rsidRPr="009D6C5C">
        <w:rPr>
          <w:rFonts w:ascii="Webdings" w:hAnsi="Webdings"/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 w:rsidR="00AE00C1">
        <w:rPr>
          <w:color w:val="000000" w:themeColor="text1"/>
        </w:rPr>
        <w:t xml:space="preserve">des scènes de guerre </w:t>
      </w:r>
    </w:p>
    <w:p w14:paraId="5EA647F9" w14:textId="48291985" w:rsidR="00AE00C1" w:rsidRDefault="00AE00C1" w:rsidP="00AE00C1">
      <w:pPr>
        <w:spacing w:line="300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1C18B4">
        <w:rPr>
          <w:color w:val="000000" w:themeColor="text1"/>
        </w:rPr>
        <w:tab/>
      </w:r>
      <w:proofErr w:type="gramStart"/>
      <w:r w:rsidR="009D6C5C">
        <w:rPr>
          <w:rFonts w:ascii="Webdings" w:hAnsi="Webdings"/>
          <w:color w:val="000000" w:themeColor="text1"/>
        </w:rPr>
        <w:t>g</w:t>
      </w:r>
      <w:proofErr w:type="gramEnd"/>
      <w:r w:rsidR="009D6C5C">
        <w:rPr>
          <w:rFonts w:ascii="Webdings" w:hAnsi="Webdings"/>
          <w:color w:val="000000" w:themeColor="text1"/>
        </w:rPr>
        <w:t xml:space="preserve"> </w:t>
      </w:r>
      <w:r>
        <w:rPr>
          <w:color w:val="000000" w:themeColor="text1"/>
        </w:rPr>
        <w:t xml:space="preserve">un classement de pays </w:t>
      </w:r>
      <w:r w:rsidR="001C18B4">
        <w:rPr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une école barré</w:t>
      </w:r>
      <w:r w:rsidR="00B72D79">
        <w:rPr>
          <w:color w:val="000000" w:themeColor="text1"/>
        </w:rPr>
        <w:t>e</w:t>
      </w:r>
      <w:r>
        <w:rPr>
          <w:color w:val="000000" w:themeColor="text1"/>
        </w:rPr>
        <w:t xml:space="preserve"> d’une croix rouge</w:t>
      </w:r>
    </w:p>
    <w:p w14:paraId="21F5A94C" w14:textId="5DEE255D" w:rsidR="000A55C3" w:rsidRPr="000A55C3" w:rsidRDefault="000A55C3" w:rsidP="000A55C3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>
        <w:rPr>
          <w:b/>
        </w:rPr>
        <w:t>types d’images</w:t>
      </w:r>
      <w:r w:rsidR="00B72D79">
        <w:rPr>
          <w:b/>
        </w:rPr>
        <w:t> :</w:t>
      </w:r>
      <w:r>
        <w:t xml:space="preserve">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</w:t>
      </w:r>
      <w:r>
        <w:t xml:space="preserve">des </w:t>
      </w:r>
      <w:r w:rsidR="00C666DB">
        <w:t>images</w:t>
      </w:r>
      <w:r w:rsidR="0096078B">
        <w:t xml:space="preserve"> en noir et blanc</w:t>
      </w:r>
      <w: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des cartes</w:t>
      </w:r>
      <w:r w:rsidR="009D6C5C" w:rsidRPr="009D6C5C">
        <w:rPr>
          <w:rFonts w:ascii="Webdings" w:hAnsi="Webdings"/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 xml:space="preserve">g </w:t>
      </w:r>
      <w:r>
        <w:rPr>
          <w:color w:val="000000" w:themeColor="text1"/>
        </w:rPr>
        <w:t>des chiffres</w:t>
      </w:r>
      <w:r w:rsidR="0096078B">
        <w:rPr>
          <w:color w:val="000000" w:themeColor="text1"/>
        </w:rPr>
        <w:t xml:space="preserve"> </w:t>
      </w:r>
      <w:r w:rsidR="009D6C5C">
        <w:rPr>
          <w:rFonts w:ascii="Webdings" w:hAnsi="Webdings"/>
          <w:color w:val="000000" w:themeColor="text1"/>
        </w:rPr>
        <w:t>g</w:t>
      </w:r>
      <w:r w:rsidR="0096078B">
        <w:rPr>
          <w:color w:val="000000" w:themeColor="text1"/>
        </w:rPr>
        <w:t xml:space="preserve"> des </w:t>
      </w:r>
      <w:r w:rsidR="00C666DB">
        <w:rPr>
          <w:color w:val="000000" w:themeColor="text1"/>
        </w:rPr>
        <w:t>sigles</w:t>
      </w:r>
    </w:p>
    <w:p w14:paraId="686CA046" w14:textId="0B3BD318" w:rsidR="00094CE6" w:rsidRPr="00526D3B" w:rsidRDefault="00094CE6" w:rsidP="00094CE6">
      <w:pPr>
        <w:pStyle w:val="Titre2"/>
        <w:rPr>
          <w:color w:val="000000" w:themeColor="text1"/>
        </w:rPr>
      </w:pPr>
      <w:r w:rsidRPr="00526D3B">
        <w:rPr>
          <w:color w:val="000000" w:themeColor="text1"/>
        </w:rPr>
        <w:t xml:space="preserve">Activité 2 : </w:t>
      </w:r>
      <w:r w:rsidR="003B6E49" w:rsidRPr="00526D3B">
        <w:rPr>
          <w:rFonts w:eastAsia="Arial Unicode MS"/>
          <w:color w:val="000000" w:themeColor="text1"/>
        </w:rPr>
        <w:t xml:space="preserve">écoutez </w:t>
      </w:r>
      <w:r w:rsidR="003A324C" w:rsidRPr="00526D3B">
        <w:rPr>
          <w:rFonts w:eastAsia="Arial Unicode MS"/>
          <w:color w:val="000000" w:themeColor="text1"/>
        </w:rPr>
        <w:t>l’infographie</w:t>
      </w:r>
      <w:r w:rsidR="003B6E49" w:rsidRPr="00526D3B">
        <w:rPr>
          <w:rFonts w:eastAsia="Arial Unicode MS"/>
          <w:color w:val="000000" w:themeColor="text1"/>
        </w:rPr>
        <w:t xml:space="preserve"> et dites si les informations sont vraies ou fausses. </w:t>
      </w:r>
    </w:p>
    <w:tbl>
      <w:tblPr>
        <w:tblStyle w:val="Grilledutableau"/>
        <w:tblW w:w="9977" w:type="dxa"/>
        <w:jc w:val="center"/>
        <w:tblLook w:val="04A0" w:firstRow="1" w:lastRow="0" w:firstColumn="1" w:lastColumn="0" w:noHBand="0" w:noVBand="1"/>
      </w:tblPr>
      <w:tblGrid>
        <w:gridCol w:w="7937"/>
        <w:gridCol w:w="1020"/>
        <w:gridCol w:w="1020"/>
      </w:tblGrid>
      <w:tr w:rsidR="003B6E49" w14:paraId="2608CDF6" w14:textId="77777777" w:rsidTr="00887372">
        <w:trPr>
          <w:trHeight w:val="340"/>
          <w:jc w:val="center"/>
        </w:trPr>
        <w:tc>
          <w:tcPr>
            <w:tcW w:w="7937" w:type="dxa"/>
            <w:tcBorders>
              <w:top w:val="nil"/>
              <w:left w:val="nil"/>
            </w:tcBorders>
            <w:vAlign w:val="center"/>
          </w:tcPr>
          <w:p w14:paraId="2A4D8B34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7BE20156" w14:textId="77777777" w:rsidR="003B6E49" w:rsidRPr="003B6E49" w:rsidRDefault="003B6E49" w:rsidP="003B6E49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Vrai</w:t>
            </w:r>
          </w:p>
        </w:tc>
        <w:tc>
          <w:tcPr>
            <w:tcW w:w="1020" w:type="dxa"/>
            <w:vAlign w:val="center"/>
          </w:tcPr>
          <w:p w14:paraId="285A29F8" w14:textId="77777777" w:rsidR="003B6E49" w:rsidRPr="003B6E49" w:rsidRDefault="003B6E49" w:rsidP="003B6E49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Faux</w:t>
            </w:r>
          </w:p>
        </w:tc>
      </w:tr>
      <w:tr w:rsidR="003B6E49" w14:paraId="6E83C5FA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3AD2190E" w14:textId="5ED381C2" w:rsidR="003B6E49" w:rsidRDefault="003B6E49" w:rsidP="003B6E49">
            <w:pPr>
              <w:spacing w:line="240" w:lineRule="auto"/>
            </w:pPr>
            <w:r>
              <w:t>1. </w:t>
            </w:r>
            <w:r w:rsidR="0096078B">
              <w:t>Dans le monde, presque tous les enfants vont à l’école</w:t>
            </w:r>
            <w:r>
              <w:t>.</w:t>
            </w:r>
          </w:p>
        </w:tc>
        <w:tc>
          <w:tcPr>
            <w:tcW w:w="1020" w:type="dxa"/>
            <w:vAlign w:val="center"/>
          </w:tcPr>
          <w:p w14:paraId="2917FAE4" w14:textId="3344B631" w:rsidR="003B6E49" w:rsidRDefault="003B6E49" w:rsidP="0076508C">
            <w:pPr>
              <w:spacing w:line="240" w:lineRule="auto"/>
              <w:jc w:val="center"/>
            </w:pPr>
          </w:p>
        </w:tc>
        <w:tc>
          <w:tcPr>
            <w:tcW w:w="1020" w:type="dxa"/>
            <w:vAlign w:val="center"/>
          </w:tcPr>
          <w:p w14:paraId="1800B746" w14:textId="40624A97" w:rsidR="003B6E49" w:rsidRDefault="0034644F" w:rsidP="0076508C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</w:tr>
      <w:tr w:rsidR="003B6E49" w14:paraId="642F974C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504F07F2" w14:textId="5587FD00" w:rsidR="003B6E49" w:rsidRDefault="003B6E49" w:rsidP="003B6E49">
            <w:pPr>
              <w:spacing w:line="240" w:lineRule="auto"/>
            </w:pPr>
            <w:r>
              <w:t>2. </w:t>
            </w:r>
            <w:r w:rsidR="0096078B">
              <w:t xml:space="preserve">La pauvreté </w:t>
            </w:r>
            <w:r w:rsidR="00DD08DE">
              <w:t>est un des</w:t>
            </w:r>
            <w:r w:rsidR="0096078B">
              <w:t xml:space="preserve"> plus grand</w:t>
            </w:r>
            <w:r w:rsidR="00DD08DE">
              <w:t>s</w:t>
            </w:r>
            <w:r w:rsidR="0096078B">
              <w:t xml:space="preserve"> obstacle</w:t>
            </w:r>
            <w:r w:rsidR="00DD08DE">
              <w:t>s</w:t>
            </w:r>
            <w:r w:rsidR="0096078B">
              <w:t xml:space="preserve"> à l’éducation</w:t>
            </w:r>
            <w:r>
              <w:t>.</w:t>
            </w:r>
          </w:p>
        </w:tc>
        <w:tc>
          <w:tcPr>
            <w:tcW w:w="1020" w:type="dxa"/>
            <w:vAlign w:val="center"/>
          </w:tcPr>
          <w:p w14:paraId="02F0C022" w14:textId="6B9ADBE8" w:rsidR="003B6E49" w:rsidRDefault="009D6C5C" w:rsidP="0076508C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14:paraId="69079D6F" w14:textId="77777777" w:rsidR="003B6E49" w:rsidRDefault="003B6E49" w:rsidP="0076508C">
            <w:pPr>
              <w:spacing w:line="240" w:lineRule="auto"/>
              <w:jc w:val="center"/>
            </w:pPr>
          </w:p>
        </w:tc>
      </w:tr>
      <w:tr w:rsidR="003B6E49" w14:paraId="6C83B188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10CC25A4" w14:textId="29A61363" w:rsidR="003B6E49" w:rsidRDefault="003B6E49" w:rsidP="003B6E49">
            <w:pPr>
              <w:spacing w:line="240" w:lineRule="auto"/>
            </w:pPr>
            <w:r>
              <w:t>3. </w:t>
            </w:r>
            <w:r w:rsidR="0096078B">
              <w:t>En Afghanistan, les filles sont autorisées à aller à l’école</w:t>
            </w:r>
            <w:r>
              <w:t>.</w:t>
            </w:r>
          </w:p>
        </w:tc>
        <w:tc>
          <w:tcPr>
            <w:tcW w:w="1020" w:type="dxa"/>
            <w:vAlign w:val="center"/>
          </w:tcPr>
          <w:p w14:paraId="02CCAEB1" w14:textId="77777777" w:rsidR="003B6E49" w:rsidRDefault="003B6E49" w:rsidP="0076508C">
            <w:pPr>
              <w:spacing w:line="240" w:lineRule="auto"/>
              <w:jc w:val="center"/>
            </w:pPr>
          </w:p>
        </w:tc>
        <w:tc>
          <w:tcPr>
            <w:tcW w:w="1020" w:type="dxa"/>
            <w:vAlign w:val="center"/>
          </w:tcPr>
          <w:p w14:paraId="015672ED" w14:textId="0047C2E6" w:rsidR="003B6E49" w:rsidRDefault="009D6C5C" w:rsidP="0076508C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</w:tr>
      <w:tr w:rsidR="003B6E49" w14:paraId="7353E44E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133EB187" w14:textId="0716072D" w:rsidR="003B6E49" w:rsidRDefault="003B6E49" w:rsidP="003B6E49">
            <w:pPr>
              <w:spacing w:line="240" w:lineRule="auto"/>
            </w:pPr>
            <w:r>
              <w:t>4. </w:t>
            </w:r>
            <w:r w:rsidR="006F0C1D">
              <w:t>La scolarisation est limitée dans les zones de guerre.</w:t>
            </w:r>
          </w:p>
        </w:tc>
        <w:tc>
          <w:tcPr>
            <w:tcW w:w="1020" w:type="dxa"/>
            <w:vAlign w:val="center"/>
          </w:tcPr>
          <w:p w14:paraId="672D49E7" w14:textId="3998C233" w:rsidR="003B6E49" w:rsidRDefault="009D6C5C" w:rsidP="0076508C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  <w:tc>
          <w:tcPr>
            <w:tcW w:w="1020" w:type="dxa"/>
            <w:vAlign w:val="center"/>
          </w:tcPr>
          <w:p w14:paraId="4F791628" w14:textId="77777777" w:rsidR="003B6E49" w:rsidRDefault="003B6E49" w:rsidP="0076508C">
            <w:pPr>
              <w:spacing w:line="240" w:lineRule="auto"/>
              <w:jc w:val="center"/>
            </w:pPr>
          </w:p>
        </w:tc>
      </w:tr>
      <w:tr w:rsidR="003B6E49" w14:paraId="3745E5C3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746A7420" w14:textId="0AB1E0D5" w:rsidR="003B6E49" w:rsidRDefault="00887372" w:rsidP="003B6E49">
            <w:pPr>
              <w:spacing w:line="240" w:lineRule="auto"/>
            </w:pPr>
            <w:r>
              <w:t>5</w:t>
            </w:r>
            <w:r w:rsidR="003B6E49">
              <w:t>. </w:t>
            </w:r>
            <w:r w:rsidR="006F0C1D">
              <w:t xml:space="preserve">La </w:t>
            </w:r>
            <w:r w:rsidR="00AA57F4">
              <w:t>Belgique</w:t>
            </w:r>
            <w:r w:rsidR="006F0C1D">
              <w:t xml:space="preserve"> est bien placée dans le classement</w:t>
            </w:r>
            <w:r w:rsidR="009A73FD">
              <w:t xml:space="preserve"> des pays par taux de scolarisation</w:t>
            </w:r>
            <w:r w:rsidR="003B6E49">
              <w:t>.</w:t>
            </w:r>
          </w:p>
        </w:tc>
        <w:tc>
          <w:tcPr>
            <w:tcW w:w="1020" w:type="dxa"/>
            <w:vAlign w:val="center"/>
          </w:tcPr>
          <w:p w14:paraId="32F5F021" w14:textId="77777777" w:rsidR="003B6E49" w:rsidRDefault="003B6E49" w:rsidP="0076508C">
            <w:pPr>
              <w:spacing w:line="240" w:lineRule="auto"/>
              <w:jc w:val="center"/>
            </w:pPr>
          </w:p>
        </w:tc>
        <w:tc>
          <w:tcPr>
            <w:tcW w:w="1020" w:type="dxa"/>
            <w:vAlign w:val="center"/>
          </w:tcPr>
          <w:p w14:paraId="2009E93F" w14:textId="14D86B4E" w:rsidR="003B6E49" w:rsidRDefault="009D6C5C" w:rsidP="0076508C">
            <w:pPr>
              <w:spacing w:line="240" w:lineRule="auto"/>
              <w:jc w:val="center"/>
            </w:pPr>
            <w:r>
              <w:rPr>
                <w:rFonts w:ascii="Wingdings 2" w:hAnsi="Wingdings 2"/>
              </w:rPr>
              <w:t>R</w:t>
            </w:r>
          </w:p>
        </w:tc>
      </w:tr>
    </w:tbl>
    <w:p w14:paraId="0F8C3572" w14:textId="77777777" w:rsidR="00094CE6" w:rsidRPr="00887372" w:rsidRDefault="00094CE6" w:rsidP="00094CE6">
      <w:pPr>
        <w:rPr>
          <w:sz w:val="10"/>
        </w:rPr>
      </w:pPr>
    </w:p>
    <w:p w14:paraId="10EB1475" w14:textId="7F5368FE" w:rsidR="00A93B1F" w:rsidRPr="00526D3B" w:rsidRDefault="00A93B1F" w:rsidP="00A93B1F">
      <w:pPr>
        <w:pStyle w:val="Titre2"/>
        <w:jc w:val="both"/>
        <w:rPr>
          <w:rFonts w:eastAsia="Arial Unicode MS"/>
          <w:color w:val="000000" w:themeColor="text1"/>
        </w:rPr>
      </w:pPr>
      <w:r w:rsidRPr="00526D3B">
        <w:rPr>
          <w:color w:val="000000" w:themeColor="text1"/>
        </w:rPr>
        <w:t xml:space="preserve">Activité 3 : </w:t>
      </w:r>
      <w:bookmarkStart w:id="0" w:name="_Hlk113358412"/>
      <w:r w:rsidRPr="00526D3B">
        <w:rPr>
          <w:rFonts w:eastAsia="Arial Unicode MS"/>
          <w:color w:val="000000" w:themeColor="text1"/>
        </w:rPr>
        <w:t xml:space="preserve">associez chaque </w:t>
      </w:r>
      <w:r w:rsidR="006F0C1D" w:rsidRPr="00526D3B">
        <w:rPr>
          <w:rFonts w:eastAsia="Arial Unicode MS"/>
          <w:color w:val="000000" w:themeColor="text1"/>
        </w:rPr>
        <w:t>donnée chiffrée à l’information</w:t>
      </w:r>
      <w:r w:rsidR="00B72BAB">
        <w:rPr>
          <w:rFonts w:eastAsia="Arial Unicode MS"/>
          <w:color w:val="000000" w:themeColor="text1"/>
        </w:rPr>
        <w:t xml:space="preserve"> </w:t>
      </w:r>
      <w:r w:rsidR="003E42F7">
        <w:rPr>
          <w:rFonts w:eastAsia="Arial Unicode MS"/>
          <w:color w:val="000000" w:themeColor="text1"/>
        </w:rPr>
        <w:t>@@@@@</w:t>
      </w:r>
      <w:r w:rsidR="00B72BAB">
        <w:rPr>
          <w:rFonts w:eastAsia="Arial Unicode MS"/>
          <w:color w:val="000000" w:themeColor="text1"/>
        </w:rPr>
        <w:t>apportée</w:t>
      </w:r>
      <w:r w:rsidR="006F0C1D" w:rsidRPr="00526D3B">
        <w:rPr>
          <w:rFonts w:eastAsia="Arial Unicode MS"/>
          <w:color w:val="000000" w:themeColor="text1"/>
        </w:rPr>
        <w:t>.</w:t>
      </w:r>
      <w:bookmarkEnd w:id="0"/>
    </w:p>
    <w:p w14:paraId="257C8F44" w14:textId="77777777" w:rsidR="00862715" w:rsidRDefault="00862715" w:rsidP="00862715">
      <w:r>
        <w:rPr>
          <w:noProof/>
        </w:rPr>
        <mc:AlternateContent>
          <mc:Choice Requires="wps">
            <w:drawing>
              <wp:inline distT="0" distB="0" distL="0" distR="0" wp14:anchorId="5F0F1059" wp14:editId="41F547B6">
                <wp:extent cx="1800000" cy="1706880"/>
                <wp:effectExtent l="0" t="0" r="10160" b="26670"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706880"/>
                        </a:xfrm>
                        <a:prstGeom prst="roundRect">
                          <a:avLst>
                            <a:gd name="adj" fmla="val 4948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9AF29" w14:textId="258B87BC" w:rsidR="006F0C1D" w:rsidRDefault="006F0C1D" w:rsidP="00862715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Les données chiffrées</w:t>
                            </w:r>
                          </w:p>
                          <w:p w14:paraId="735362F5" w14:textId="1607EF7E" w:rsidR="006F0C1D" w:rsidRP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6F0C1D">
                              <w:rPr>
                                <w:color w:val="000000" w:themeColor="text1"/>
                              </w:rPr>
                              <w:t xml:space="preserve">1/5 (un 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>cinquième</w:t>
                            </w:r>
                            <w:r w:rsidR="00165F19" w:rsidRPr="006F0C1D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14D23D2" w14:textId="762EBF0E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617 millions</w:t>
                            </w:r>
                          </w:p>
                          <w:p w14:paraId="49B15742" w14:textId="2DDD5DFD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2/3 (deux tiers)</w:t>
                            </w:r>
                          </w:p>
                          <w:p w14:paraId="206B8ACE" w14:textId="6DCCE836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27 millions</w:t>
                            </w:r>
                          </w:p>
                          <w:p w14:paraId="66606D0D" w14:textId="12BAA3B9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20 000</w:t>
                            </w:r>
                          </w:p>
                          <w:p w14:paraId="65CE1C74" w14:textId="42E6D3F3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99 </w:t>
                            </w:r>
                          </w:p>
                          <w:p w14:paraId="2C5DF95B" w14:textId="085D40F4" w:rsidR="006F0C1D" w:rsidRPr="00E65C86" w:rsidRDefault="006F0C1D" w:rsidP="00E65C86">
                            <w:pPr>
                              <w:spacing w:line="36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0F1059" id="Rectangle : coins arrondis 5" o:spid="_x0000_s1026" style="width:141.75pt;height:1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" filled="f" strokecolor="#4579b8 [3044]">
                <v:textbox>
                  <w:txbxContent>
                    <w:p w14:paraId="51C9AF29" w14:textId="258B87BC" w:rsidR="006F0C1D" w:rsidRDefault="006F0C1D" w:rsidP="00862715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Les données chiffrées</w:t>
                      </w:r>
                    </w:p>
                    <w:p w14:paraId="735362F5" w14:textId="1607EF7E" w:rsidR="006F0C1D" w:rsidRP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6F0C1D">
                        <w:rPr>
                          <w:color w:val="000000" w:themeColor="text1"/>
                        </w:rPr>
                        <w:t xml:space="preserve">1/5 (un </w:t>
                      </w:r>
                      <w:r w:rsidR="00165F19">
                        <w:rPr>
                          <w:color w:val="000000" w:themeColor="text1"/>
                        </w:rPr>
                        <w:t>cinquième</w:t>
                      </w:r>
                      <w:r w:rsidR="00165F19" w:rsidRPr="006F0C1D">
                        <w:rPr>
                          <w:color w:val="000000" w:themeColor="text1"/>
                        </w:rPr>
                        <w:t>)</w:t>
                      </w:r>
                    </w:p>
                    <w:p w14:paraId="414D23D2" w14:textId="762EBF0E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617 millions</w:t>
                      </w:r>
                    </w:p>
                    <w:p w14:paraId="49B15742" w14:textId="2DDD5DFD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2/3 (deux tiers)</w:t>
                      </w:r>
                    </w:p>
                    <w:p w14:paraId="206B8ACE" w14:textId="6DCCE836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27 millions</w:t>
                      </w:r>
                    </w:p>
                    <w:p w14:paraId="66606D0D" w14:textId="12BAA3B9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20 000</w:t>
                      </w:r>
                    </w:p>
                    <w:p w14:paraId="65CE1C74" w14:textId="42E6D3F3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99 </w:t>
                      </w:r>
                    </w:p>
                    <w:p w14:paraId="2C5DF95B" w14:textId="085D40F4" w:rsidR="006F0C1D" w:rsidRPr="00E65C86" w:rsidRDefault="006F0C1D" w:rsidP="00E65C86">
                      <w:pPr>
                        <w:spacing w:line="360" w:lineRule="auto"/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CEF34E5" wp14:editId="5B68568D">
                <wp:extent cx="4212000" cy="1696720"/>
                <wp:effectExtent l="0" t="0" r="17145" b="17780"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000" cy="1696720"/>
                        </a:xfrm>
                        <a:prstGeom prst="roundRect">
                          <a:avLst>
                            <a:gd name="adj" fmla="val 4948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444B2" w14:textId="3EEF8DDE" w:rsidR="006F0C1D" w:rsidRDefault="006F0C1D" w:rsidP="001C18B4">
                            <w:pPr>
                              <w:spacing w:line="30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Les informations apportées</w:t>
                            </w:r>
                          </w:p>
                          <w:p w14:paraId="5CDC21DA" w14:textId="407B0E83" w:rsidR="006F0C1D" w:rsidRDefault="006F0C1D" w:rsidP="001C18B4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A.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 xml:space="preserve"> ……</w:t>
                            </w:r>
                            <w:proofErr w:type="gramStart"/>
                            <w:r w:rsidR="00165F19">
                              <w:rPr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="00165F19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d’enfants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viv</w:t>
                            </w:r>
                            <w:r w:rsidR="00C666DB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nt dans des zones de guerre.</w:t>
                            </w:r>
                          </w:p>
                          <w:p w14:paraId="0976DE37" w14:textId="7C515148" w:rsidR="006F0C1D" w:rsidRDefault="006F0C1D" w:rsidP="001C18B4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B. 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>………</w:t>
                            </w:r>
                            <w:proofErr w:type="gramStart"/>
                            <w:r w:rsidR="00165F19">
                              <w:rPr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="00165F19">
                              <w:rPr>
                                <w:color w:val="000000" w:themeColor="text1"/>
                              </w:rPr>
                              <w:t>. %</w:t>
                            </w:r>
                            <w:r>
                              <w:rPr>
                                <w:color w:val="000000" w:themeColor="text1"/>
                              </w:rPr>
                              <w:t>de la population scolarisé</w:t>
                            </w:r>
                            <w:r w:rsidR="00434211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au Canada, 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>à Singapour et au Royaume-Uni.</w:t>
                            </w:r>
                          </w:p>
                          <w:p w14:paraId="663AFEFF" w14:textId="60307F40" w:rsidR="00CE53BB" w:rsidRDefault="003A324C" w:rsidP="001C18B4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 xml:space="preserve">…………… 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>d’enfant</w:t>
                            </w:r>
                            <w:r w:rsidR="00C666DB">
                              <w:rPr>
                                <w:color w:val="000000" w:themeColor="text1"/>
                              </w:rPr>
                              <w:t xml:space="preserve">s 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ne </w:t>
                            </w:r>
                            <w:r w:rsidR="00DD08DE">
                              <w:rPr>
                                <w:color w:val="000000" w:themeColor="text1"/>
                              </w:rPr>
                              <w:t>vont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 pas ou peu l’école.</w:t>
                            </w:r>
                          </w:p>
                          <w:p w14:paraId="1F097778" w14:textId="3A72C77E" w:rsidR="00CE53BB" w:rsidRDefault="003A324C" w:rsidP="001C18B4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 d’enfants ne connaiss</w:t>
                            </w:r>
                            <w:r w:rsidR="00C666DB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nt pas </w:t>
                            </w:r>
                            <w:r w:rsidR="00DD08DE">
                              <w:rPr>
                                <w:color w:val="000000" w:themeColor="text1"/>
                              </w:rPr>
                              <w:t>bien</w:t>
                            </w:r>
                            <w:r w:rsidR="00CE53BB">
                              <w:rPr>
                                <w:color w:val="000000" w:themeColor="text1"/>
                              </w:rPr>
                              <w:t xml:space="preserve"> la lecture et le calcul.</w:t>
                            </w:r>
                          </w:p>
                          <w:p w14:paraId="1EC3022E" w14:textId="649EFC64" w:rsidR="000062B7" w:rsidRDefault="003A324C" w:rsidP="001C18B4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0062B7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 w:rsidR="000062B7">
                              <w:rPr>
                                <w:color w:val="000000" w:themeColor="text1"/>
                              </w:rPr>
                              <w:t xml:space="preserve"> d’enfants ukrainiens scolarisés en France cette année.</w:t>
                            </w:r>
                          </w:p>
                          <w:p w14:paraId="0AF2D559" w14:textId="00C6BFFF" w:rsidR="00CE53BB" w:rsidRPr="00A73887" w:rsidRDefault="003A324C" w:rsidP="001C18B4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0062B7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 w:rsidR="00C666D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062B7">
                              <w:rPr>
                                <w:color w:val="000000" w:themeColor="text1"/>
                              </w:rPr>
                              <w:t>de</w:t>
                            </w:r>
                            <w:r w:rsidR="00165F19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0062B7">
                              <w:rPr>
                                <w:color w:val="000000" w:themeColor="text1"/>
                              </w:rPr>
                              <w:t xml:space="preserve"> femmes analphabètes dans le monde.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EF34E5" id="Rectangle : coins arrondis 10" o:spid="_x0000_s1027" style="width:331.65pt;height:1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" filled="f" strokecolor="#4579b8 [3044]">
                <v:textbox>
                  <w:txbxContent>
                    <w:p w14:paraId="155444B2" w14:textId="3EEF8DDE" w:rsidR="006F0C1D" w:rsidRDefault="006F0C1D" w:rsidP="001C18B4">
                      <w:pPr>
                        <w:spacing w:line="30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Les informations apportées</w:t>
                      </w:r>
                    </w:p>
                    <w:p w14:paraId="5CDC21DA" w14:textId="407B0E83" w:rsidR="006F0C1D" w:rsidRDefault="006F0C1D" w:rsidP="001C18B4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A.</w:t>
                      </w:r>
                      <w:r w:rsidR="00165F19">
                        <w:rPr>
                          <w:color w:val="000000" w:themeColor="text1"/>
                        </w:rPr>
                        <w:t xml:space="preserve"> ……</w:t>
                      </w:r>
                      <w:proofErr w:type="gramStart"/>
                      <w:r w:rsidR="00165F19">
                        <w:rPr>
                          <w:color w:val="000000" w:themeColor="text1"/>
                        </w:rPr>
                        <w:t>…….</w:t>
                      </w:r>
                      <w:proofErr w:type="gramEnd"/>
                      <w:r w:rsidR="00165F19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d’enfants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viv</w:t>
                      </w:r>
                      <w:r w:rsidR="00C666DB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nt dans des zones de guerre.</w:t>
                      </w:r>
                    </w:p>
                    <w:p w14:paraId="0976DE37" w14:textId="7C515148" w:rsidR="006F0C1D" w:rsidRDefault="006F0C1D" w:rsidP="001C18B4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B. </w:t>
                      </w:r>
                      <w:r w:rsidR="00165F19">
                        <w:rPr>
                          <w:color w:val="000000" w:themeColor="text1"/>
                        </w:rPr>
                        <w:t>………</w:t>
                      </w:r>
                      <w:proofErr w:type="gramStart"/>
                      <w:r w:rsidR="00165F19">
                        <w:rPr>
                          <w:color w:val="000000" w:themeColor="text1"/>
                        </w:rPr>
                        <w:t>…….</w:t>
                      </w:r>
                      <w:proofErr w:type="gramEnd"/>
                      <w:r w:rsidR="00165F19">
                        <w:rPr>
                          <w:color w:val="000000" w:themeColor="text1"/>
                        </w:rPr>
                        <w:t>. %</w:t>
                      </w:r>
                      <w:r>
                        <w:rPr>
                          <w:color w:val="000000" w:themeColor="text1"/>
                        </w:rPr>
                        <w:t>de la population scolarisé</w:t>
                      </w:r>
                      <w:r w:rsidR="00434211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 au Canada, </w:t>
                      </w:r>
                      <w:r w:rsidR="00CE53BB">
                        <w:rPr>
                          <w:color w:val="000000" w:themeColor="text1"/>
                        </w:rPr>
                        <w:t>à Singapour et au Royaume-Uni.</w:t>
                      </w:r>
                    </w:p>
                    <w:p w14:paraId="663AFEFF" w14:textId="60307F40" w:rsidR="00CE53BB" w:rsidRDefault="003A324C" w:rsidP="001C18B4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="00CE53BB">
                        <w:rPr>
                          <w:color w:val="000000" w:themeColor="text1"/>
                        </w:rPr>
                        <w:t xml:space="preserve">. </w:t>
                      </w:r>
                      <w:r w:rsidR="00165F19">
                        <w:rPr>
                          <w:color w:val="000000" w:themeColor="text1"/>
                        </w:rPr>
                        <w:t xml:space="preserve">…………… </w:t>
                      </w:r>
                      <w:r w:rsidR="00CE53BB">
                        <w:rPr>
                          <w:color w:val="000000" w:themeColor="text1"/>
                        </w:rPr>
                        <w:t>d’enfant</w:t>
                      </w:r>
                      <w:r w:rsidR="00C666DB">
                        <w:rPr>
                          <w:color w:val="000000" w:themeColor="text1"/>
                        </w:rPr>
                        <w:t xml:space="preserve">s </w:t>
                      </w:r>
                      <w:r w:rsidR="00CE53BB">
                        <w:rPr>
                          <w:color w:val="000000" w:themeColor="text1"/>
                        </w:rPr>
                        <w:t xml:space="preserve">ne </w:t>
                      </w:r>
                      <w:r w:rsidR="00DD08DE">
                        <w:rPr>
                          <w:color w:val="000000" w:themeColor="text1"/>
                        </w:rPr>
                        <w:t>vont</w:t>
                      </w:r>
                      <w:r w:rsidR="00CE53BB">
                        <w:rPr>
                          <w:color w:val="000000" w:themeColor="text1"/>
                        </w:rPr>
                        <w:t xml:space="preserve"> pas ou peu l’école.</w:t>
                      </w:r>
                    </w:p>
                    <w:p w14:paraId="1F097778" w14:textId="3A72C77E" w:rsidR="00CE53BB" w:rsidRDefault="003A324C" w:rsidP="001C18B4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="00CE53BB">
                        <w:rPr>
                          <w:color w:val="000000" w:themeColor="text1"/>
                        </w:rPr>
                        <w:t xml:space="preserve">. </w:t>
                      </w:r>
                      <w:r w:rsidR="00165F19">
                        <w:rPr>
                          <w:color w:val="000000" w:themeColor="text1"/>
                        </w:rPr>
                        <w:t>……………</w:t>
                      </w:r>
                      <w:r w:rsidR="00CE53BB">
                        <w:rPr>
                          <w:color w:val="000000" w:themeColor="text1"/>
                        </w:rPr>
                        <w:t xml:space="preserve"> d’enfants ne connaiss</w:t>
                      </w:r>
                      <w:r w:rsidR="00C666DB">
                        <w:rPr>
                          <w:color w:val="000000" w:themeColor="text1"/>
                        </w:rPr>
                        <w:t>e</w:t>
                      </w:r>
                      <w:r w:rsidR="00CE53BB">
                        <w:rPr>
                          <w:color w:val="000000" w:themeColor="text1"/>
                        </w:rPr>
                        <w:t xml:space="preserve">nt pas </w:t>
                      </w:r>
                      <w:r w:rsidR="00DD08DE">
                        <w:rPr>
                          <w:color w:val="000000" w:themeColor="text1"/>
                        </w:rPr>
                        <w:t>bien</w:t>
                      </w:r>
                      <w:r w:rsidR="00CE53BB">
                        <w:rPr>
                          <w:color w:val="000000" w:themeColor="text1"/>
                        </w:rPr>
                        <w:t xml:space="preserve"> la lecture et le calcul.</w:t>
                      </w:r>
                    </w:p>
                    <w:p w14:paraId="1EC3022E" w14:textId="649EFC64" w:rsidR="000062B7" w:rsidRDefault="003A324C" w:rsidP="001C18B4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="000062B7">
                        <w:rPr>
                          <w:color w:val="000000" w:themeColor="text1"/>
                        </w:rPr>
                        <w:t xml:space="preserve">. </w:t>
                      </w:r>
                      <w:r w:rsidR="00165F19">
                        <w:rPr>
                          <w:color w:val="000000" w:themeColor="text1"/>
                        </w:rPr>
                        <w:t>……………</w:t>
                      </w:r>
                      <w:r w:rsidR="000062B7">
                        <w:rPr>
                          <w:color w:val="000000" w:themeColor="text1"/>
                        </w:rPr>
                        <w:t xml:space="preserve"> d’enfants ukrainiens scolarisés en France cette année.</w:t>
                      </w:r>
                    </w:p>
                    <w:p w14:paraId="0AF2D559" w14:textId="00C6BFFF" w:rsidR="00CE53BB" w:rsidRPr="00A73887" w:rsidRDefault="003A324C" w:rsidP="001C18B4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</w:t>
                      </w:r>
                      <w:r w:rsidR="000062B7">
                        <w:rPr>
                          <w:color w:val="000000" w:themeColor="text1"/>
                        </w:rPr>
                        <w:t xml:space="preserve">. </w:t>
                      </w:r>
                      <w:r w:rsidR="00165F19">
                        <w:rPr>
                          <w:color w:val="000000" w:themeColor="text1"/>
                        </w:rPr>
                        <w:t>……………</w:t>
                      </w:r>
                      <w:r w:rsidR="00C666DB">
                        <w:rPr>
                          <w:color w:val="000000" w:themeColor="text1"/>
                        </w:rPr>
                        <w:t xml:space="preserve"> </w:t>
                      </w:r>
                      <w:r w:rsidR="000062B7">
                        <w:rPr>
                          <w:color w:val="000000" w:themeColor="text1"/>
                        </w:rPr>
                        <w:t>de</w:t>
                      </w:r>
                      <w:r w:rsidR="00165F19">
                        <w:rPr>
                          <w:color w:val="000000" w:themeColor="text1"/>
                        </w:rPr>
                        <w:t>s</w:t>
                      </w:r>
                      <w:r w:rsidR="000062B7">
                        <w:rPr>
                          <w:color w:val="000000" w:themeColor="text1"/>
                        </w:rPr>
                        <w:t xml:space="preserve"> femmes analphabètes dans le monde.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90F779" w14:textId="77777777" w:rsidR="00887372" w:rsidRPr="00887372" w:rsidRDefault="00887372" w:rsidP="00887372">
      <w:pPr>
        <w:jc w:val="center"/>
        <w:rPr>
          <w:sz w:val="14"/>
        </w:rPr>
      </w:pPr>
    </w:p>
    <w:p w14:paraId="7272B9A4" w14:textId="79720791" w:rsidR="00862715" w:rsidRDefault="00887372" w:rsidP="00887372">
      <w:pPr>
        <w:jc w:val="center"/>
      </w:pPr>
      <w:r>
        <w:t xml:space="preserve">1- </w:t>
      </w:r>
      <w:r w:rsidR="009D6C5C" w:rsidRPr="009D6C5C">
        <w:rPr>
          <w:b/>
          <w:bCs/>
        </w:rPr>
        <w:t xml:space="preserve">C </w:t>
      </w:r>
      <w:r>
        <w:t xml:space="preserve">/ 2- </w:t>
      </w:r>
      <w:r w:rsidR="009D6C5C" w:rsidRPr="009D6C5C">
        <w:rPr>
          <w:b/>
          <w:bCs/>
        </w:rPr>
        <w:t>D</w:t>
      </w:r>
      <w:r w:rsidRPr="009D6C5C">
        <w:rPr>
          <w:b/>
          <w:bCs/>
        </w:rPr>
        <w:t xml:space="preserve"> </w:t>
      </w:r>
      <w:r>
        <w:t xml:space="preserve">/ 3- </w:t>
      </w:r>
      <w:r w:rsidR="009D6C5C" w:rsidRPr="009D6C5C">
        <w:rPr>
          <w:b/>
          <w:bCs/>
        </w:rPr>
        <w:t>F</w:t>
      </w:r>
      <w:r w:rsidRPr="009D6C5C">
        <w:rPr>
          <w:b/>
          <w:bCs/>
        </w:rPr>
        <w:t xml:space="preserve"> </w:t>
      </w:r>
      <w:r>
        <w:t xml:space="preserve">/ 4- </w:t>
      </w:r>
      <w:r w:rsidR="009D6C5C" w:rsidRPr="009D6C5C">
        <w:rPr>
          <w:b/>
          <w:bCs/>
        </w:rPr>
        <w:t>A</w:t>
      </w:r>
      <w:r w:rsidRPr="009D6C5C">
        <w:rPr>
          <w:b/>
          <w:bCs/>
        </w:rPr>
        <w:t xml:space="preserve"> </w:t>
      </w:r>
      <w:r>
        <w:t xml:space="preserve">/ 5- </w:t>
      </w:r>
      <w:r w:rsidR="009D6C5C" w:rsidRPr="009D6C5C">
        <w:rPr>
          <w:b/>
          <w:bCs/>
        </w:rPr>
        <w:t>E</w:t>
      </w:r>
      <w:r w:rsidRPr="009D6C5C">
        <w:rPr>
          <w:b/>
          <w:bCs/>
        </w:rPr>
        <w:t xml:space="preserve"> </w:t>
      </w:r>
      <w:r>
        <w:t xml:space="preserve">/ 6- </w:t>
      </w:r>
      <w:r w:rsidR="009D6C5C" w:rsidRPr="009D6C5C">
        <w:rPr>
          <w:b/>
          <w:bCs/>
        </w:rPr>
        <w:t>B</w:t>
      </w:r>
    </w:p>
    <w:p w14:paraId="3648BCDE" w14:textId="4B30C892" w:rsidR="00887372" w:rsidRPr="00526D3B" w:rsidRDefault="00887372" w:rsidP="00887372">
      <w:pPr>
        <w:pStyle w:val="Titre2"/>
        <w:jc w:val="both"/>
        <w:rPr>
          <w:rFonts w:eastAsia="Arial Unicode MS"/>
          <w:color w:val="000000" w:themeColor="text1"/>
        </w:rPr>
      </w:pPr>
      <w:r w:rsidRPr="00526D3B">
        <w:rPr>
          <w:color w:val="000000" w:themeColor="text1"/>
        </w:rPr>
        <w:t xml:space="preserve">Activité 4 : </w:t>
      </w:r>
      <w:bookmarkStart w:id="1" w:name="_Hlk106099666"/>
      <w:r w:rsidR="00FD2779" w:rsidRPr="00526D3B">
        <w:rPr>
          <w:rFonts w:eastAsia="Arial Unicode MS"/>
          <w:color w:val="000000" w:themeColor="text1"/>
        </w:rPr>
        <w:t>aidez-vous des</w:t>
      </w:r>
      <w:r w:rsidRPr="00526D3B">
        <w:rPr>
          <w:rFonts w:eastAsia="Arial Unicode MS"/>
          <w:color w:val="000000" w:themeColor="text1"/>
        </w:rPr>
        <w:t xml:space="preserve"> définitions </w:t>
      </w:r>
      <w:r w:rsidR="00FD2779" w:rsidRPr="00526D3B">
        <w:rPr>
          <w:rFonts w:eastAsia="Arial Unicode MS"/>
          <w:color w:val="000000" w:themeColor="text1"/>
        </w:rPr>
        <w:t>pour retrouver d</w:t>
      </w:r>
      <w:r w:rsidRPr="00526D3B">
        <w:rPr>
          <w:rFonts w:eastAsia="Arial Unicode MS"/>
          <w:color w:val="000000" w:themeColor="text1"/>
        </w:rPr>
        <w:t>es mots clés </w:t>
      </w:r>
      <w:bookmarkEnd w:id="1"/>
      <w:r w:rsidR="00DA68C2" w:rsidRPr="00526D3B">
        <w:rPr>
          <w:rFonts w:eastAsia="Arial Unicode MS"/>
          <w:color w:val="000000" w:themeColor="text1"/>
        </w:rPr>
        <w:t>de l’infographie.</w:t>
      </w:r>
    </w:p>
    <w:p w14:paraId="1F8266E5" w14:textId="23424EAF" w:rsidR="00862715" w:rsidRPr="000A55C3" w:rsidRDefault="000A55C3" w:rsidP="00205D00">
      <w:pPr>
        <w:spacing w:line="312" w:lineRule="auto"/>
        <w:jc w:val="both"/>
        <w:rPr>
          <w:i/>
        </w:rPr>
      </w:pPr>
      <w:r>
        <w:t>1.</w:t>
      </w:r>
      <w:r w:rsidR="00CF4E77">
        <w:t> </w:t>
      </w:r>
      <w:r w:rsidR="00FD2779">
        <w:t>La</w:t>
      </w:r>
      <w:r>
        <w:t xml:space="preserve"> </w:t>
      </w:r>
      <w:r w:rsidR="009D6C5C" w:rsidRPr="00547E39">
        <w:rPr>
          <w:b/>
          <w:bCs/>
        </w:rPr>
        <w:t>cour</w:t>
      </w:r>
      <w:r w:rsidR="009D6C5C">
        <w:t xml:space="preserve"> </w:t>
      </w:r>
      <w:r w:rsidR="00FD2779">
        <w:t xml:space="preserve">de </w:t>
      </w:r>
      <w:r w:rsidR="009D6C5C" w:rsidRPr="00547E39">
        <w:rPr>
          <w:b/>
          <w:bCs/>
        </w:rPr>
        <w:t>récréation</w:t>
      </w:r>
      <w:r w:rsidR="00547E39">
        <w:rPr>
          <w:b/>
          <w:bCs/>
        </w:rPr>
        <w:t>,</w:t>
      </w:r>
      <w:r>
        <w:t xml:space="preserve"> c’est </w:t>
      </w:r>
      <w:r w:rsidR="00FD2779">
        <w:t>l’endroit où les élèves s’amusent pendant les pauses</w:t>
      </w:r>
      <w:r w:rsidRPr="000A55C3">
        <w:rPr>
          <w:i/>
        </w:rPr>
        <w:t>.</w:t>
      </w:r>
      <w:r w:rsidR="00FD2779">
        <w:rPr>
          <w:i/>
        </w:rPr>
        <w:t xml:space="preserve"> L’ambiance y est de retour.</w:t>
      </w:r>
    </w:p>
    <w:p w14:paraId="68B2154A" w14:textId="517CF525" w:rsidR="000A55C3" w:rsidRPr="000A55C3" w:rsidRDefault="000A55C3" w:rsidP="00205D00">
      <w:pPr>
        <w:spacing w:line="312" w:lineRule="auto"/>
        <w:jc w:val="both"/>
        <w:rPr>
          <w:i/>
        </w:rPr>
      </w:pPr>
      <w:r>
        <w:t>2.</w:t>
      </w:r>
      <w:r w:rsidR="00CF4E77">
        <w:t> </w:t>
      </w:r>
      <w:r w:rsidR="00FD2779">
        <w:t>La</w:t>
      </w:r>
      <w:r>
        <w:t xml:space="preserve"> </w:t>
      </w:r>
      <w:r w:rsidR="00547E39" w:rsidRPr="00547E39">
        <w:rPr>
          <w:b/>
          <w:bCs/>
        </w:rPr>
        <w:t>salle</w:t>
      </w:r>
      <w:r w:rsidR="00FD2779" w:rsidRPr="00FD2779">
        <w:t xml:space="preserve"> </w:t>
      </w:r>
      <w:r w:rsidR="00FD2779">
        <w:t xml:space="preserve">de </w:t>
      </w:r>
      <w:r w:rsidR="00547E39" w:rsidRPr="00547E39">
        <w:rPr>
          <w:b/>
          <w:bCs/>
        </w:rPr>
        <w:t>classe</w:t>
      </w:r>
      <w:r w:rsidR="00547E39">
        <w:t>,</w:t>
      </w:r>
      <w:r w:rsidR="00FD2779">
        <w:t xml:space="preserve"> c’est</w:t>
      </w:r>
      <w:r>
        <w:t xml:space="preserve"> </w:t>
      </w:r>
      <w:r w:rsidR="00FD2779">
        <w:t>la pièce de l’école où les élèves et leur professeur travaillent</w:t>
      </w:r>
      <w:r>
        <w:t xml:space="preserve">. </w:t>
      </w:r>
      <w:r w:rsidR="00FD2779">
        <w:rPr>
          <w:i/>
        </w:rPr>
        <w:t>Tous les enfants n’y ont pas accès.</w:t>
      </w:r>
    </w:p>
    <w:p w14:paraId="12E79745" w14:textId="1CA4A7E6" w:rsidR="000A55C3" w:rsidRDefault="000A55C3" w:rsidP="00205D00">
      <w:pPr>
        <w:spacing w:line="312" w:lineRule="auto"/>
        <w:jc w:val="both"/>
      </w:pPr>
      <w:r>
        <w:t>3.</w:t>
      </w:r>
      <w:r w:rsidR="00CF4E77">
        <w:t> </w:t>
      </w:r>
      <w:r>
        <w:t xml:space="preserve"> </w:t>
      </w:r>
      <w:r w:rsidR="00547E39">
        <w:rPr>
          <w:b/>
          <w:bCs/>
        </w:rPr>
        <w:t>S</w:t>
      </w:r>
      <w:r w:rsidR="00547E39" w:rsidRPr="00547E39">
        <w:rPr>
          <w:b/>
          <w:bCs/>
        </w:rPr>
        <w:t>colariser</w:t>
      </w:r>
      <w:r w:rsidR="00547E39">
        <w:t>,</w:t>
      </w:r>
      <w:r>
        <w:t xml:space="preserve"> c’est </w:t>
      </w:r>
      <w:r w:rsidR="00FD2779">
        <w:t xml:space="preserve">permettre à un enfant </w:t>
      </w:r>
      <w:r w:rsidR="00DD08DE">
        <w:t>d’aller à l’école</w:t>
      </w:r>
      <w:r>
        <w:t xml:space="preserve">. </w:t>
      </w:r>
      <w:r w:rsidR="00FD2779">
        <w:rPr>
          <w:i/>
        </w:rPr>
        <w:t xml:space="preserve">Le nombre d’enfants </w:t>
      </w:r>
      <w:r w:rsidR="00C666DB">
        <w:rPr>
          <w:i/>
        </w:rPr>
        <w:t>…</w:t>
      </w:r>
      <w:r w:rsidR="00FD2779">
        <w:rPr>
          <w:i/>
        </w:rPr>
        <w:t xml:space="preserve"> est en </w:t>
      </w:r>
      <w:r w:rsidR="00C666DB">
        <w:rPr>
          <w:i/>
        </w:rPr>
        <w:t>progrès</w:t>
      </w:r>
      <w:r w:rsidRPr="000A55C3">
        <w:rPr>
          <w:i/>
        </w:rPr>
        <w:t>.</w:t>
      </w:r>
    </w:p>
    <w:p w14:paraId="59A2EE4F" w14:textId="60A24442" w:rsidR="00B25FD7" w:rsidRPr="00590258" w:rsidRDefault="000A55C3" w:rsidP="00205D00">
      <w:pPr>
        <w:spacing w:line="312" w:lineRule="auto"/>
        <w:jc w:val="both"/>
        <w:rPr>
          <w:i/>
        </w:rPr>
      </w:pPr>
      <w:r>
        <w:t>4.</w:t>
      </w:r>
      <w:r w:rsidR="00CF4E77">
        <w:t> </w:t>
      </w:r>
      <w:r w:rsidR="00590258">
        <w:t>La</w:t>
      </w:r>
      <w:r w:rsidR="00CF4E77">
        <w:t xml:space="preserve"> </w:t>
      </w:r>
      <w:r w:rsidR="00547E39" w:rsidRPr="00547E39">
        <w:rPr>
          <w:b/>
          <w:bCs/>
        </w:rPr>
        <w:t>lecture</w:t>
      </w:r>
      <w:r w:rsidR="00547E39">
        <w:t>,</w:t>
      </w:r>
      <w:r w:rsidR="00CF4E77">
        <w:t xml:space="preserve"> c</w:t>
      </w:r>
      <w:r w:rsidR="00590258">
        <w:t xml:space="preserve">’est l’action de déchiffrer ce qui est écrit. </w:t>
      </w:r>
      <w:r w:rsidR="00590258" w:rsidRPr="00590258">
        <w:rPr>
          <w:i/>
        </w:rPr>
        <w:t xml:space="preserve">617 millions d’enfants n’en connaissent pas les principes de base. </w:t>
      </w:r>
    </w:p>
    <w:p w14:paraId="5A9D2809" w14:textId="784A96DC" w:rsidR="00CF4E77" w:rsidRPr="00590258" w:rsidRDefault="00CF4E77" w:rsidP="00205D00">
      <w:pPr>
        <w:spacing w:line="312" w:lineRule="auto"/>
        <w:jc w:val="both"/>
        <w:rPr>
          <w:i/>
        </w:rPr>
      </w:pPr>
      <w:r>
        <w:t>5. L</w:t>
      </w:r>
      <w:r w:rsidR="00590258">
        <w:t>e</w:t>
      </w:r>
      <w:r>
        <w:t xml:space="preserve"> </w:t>
      </w:r>
      <w:r w:rsidR="00547E39" w:rsidRPr="00547E39">
        <w:rPr>
          <w:b/>
          <w:bCs/>
        </w:rPr>
        <w:t>calcul</w:t>
      </w:r>
      <w:r w:rsidR="00547E39">
        <w:t>,</w:t>
      </w:r>
      <w:r>
        <w:t xml:space="preserve"> c’est </w:t>
      </w:r>
      <w:r w:rsidR="00590258">
        <w:t>l’action de compter</w:t>
      </w:r>
      <w:r>
        <w:t xml:space="preserve">. </w:t>
      </w:r>
      <w:r w:rsidR="00590258" w:rsidRPr="00590258">
        <w:rPr>
          <w:i/>
        </w:rPr>
        <w:t xml:space="preserve">617 millions d’enfants n’en connaissent pas les principes de base. </w:t>
      </w:r>
    </w:p>
    <w:p w14:paraId="5A15CB38" w14:textId="412FBAD9" w:rsidR="00CF4E77" w:rsidRDefault="00CF4E77" w:rsidP="00205D00">
      <w:pPr>
        <w:spacing w:line="312" w:lineRule="auto"/>
        <w:rPr>
          <w:i/>
        </w:rPr>
      </w:pPr>
      <w:r>
        <w:t>6. </w:t>
      </w:r>
      <w:r w:rsidR="00590258">
        <w:t xml:space="preserve">La </w:t>
      </w:r>
      <w:r w:rsidR="00547E39" w:rsidRPr="00547E39">
        <w:rPr>
          <w:b/>
          <w:bCs/>
        </w:rPr>
        <w:t>rentrée</w:t>
      </w:r>
      <w:r w:rsidR="00590258" w:rsidRPr="00FD2779">
        <w:t xml:space="preserve"> </w:t>
      </w:r>
      <w:r w:rsidR="00590258">
        <w:t xml:space="preserve">des </w:t>
      </w:r>
      <w:r w:rsidR="00547E39" w:rsidRPr="00547E39">
        <w:rPr>
          <w:b/>
          <w:bCs/>
        </w:rPr>
        <w:t>classes</w:t>
      </w:r>
      <w:r w:rsidR="00547E39">
        <w:t>,</w:t>
      </w:r>
      <w:r w:rsidR="00590258">
        <w:t xml:space="preserve"> </w:t>
      </w:r>
      <w:r>
        <w:t xml:space="preserve">c’est </w:t>
      </w:r>
      <w:r w:rsidR="00590258">
        <w:t xml:space="preserve">le retour à l’école après les grandes vacances </w:t>
      </w:r>
      <w:r w:rsidR="00AF5049">
        <w:t>de l’été</w:t>
      </w:r>
      <w:r w:rsidR="00590258">
        <w:t>.</w:t>
      </w:r>
      <w:r w:rsidRPr="00CF4E77">
        <w:rPr>
          <w:i/>
        </w:rPr>
        <w:t xml:space="preserve"> </w:t>
      </w:r>
      <w:r w:rsidR="00A36052">
        <w:rPr>
          <w:i/>
        </w:rPr>
        <w:t>Cette année, d</w:t>
      </w:r>
      <w:r w:rsidR="00590258">
        <w:rPr>
          <w:i/>
        </w:rPr>
        <w:t xml:space="preserve">e </w:t>
      </w:r>
      <w:r w:rsidR="00590258" w:rsidRPr="00AF5049">
        <w:rPr>
          <w:iCs/>
        </w:rPr>
        <w:t xml:space="preserve">jeunes </w:t>
      </w:r>
      <w:r w:rsidR="008D38CA" w:rsidRPr="00AF5049">
        <w:rPr>
          <w:iCs/>
        </w:rPr>
        <w:t>U</w:t>
      </w:r>
      <w:r w:rsidR="00590258" w:rsidRPr="00AF5049">
        <w:rPr>
          <w:iCs/>
        </w:rPr>
        <w:t xml:space="preserve">krainiens </w:t>
      </w:r>
      <w:r w:rsidR="00DD08DE" w:rsidRPr="00AF5049">
        <w:rPr>
          <w:iCs/>
        </w:rPr>
        <w:t xml:space="preserve">sont rentrés à l’école </w:t>
      </w:r>
      <w:r w:rsidR="00590258" w:rsidRPr="00AF5049">
        <w:rPr>
          <w:iCs/>
        </w:rPr>
        <w:t xml:space="preserve">en </w:t>
      </w:r>
      <w:r w:rsidR="00E65C86" w:rsidRPr="00AF5049">
        <w:rPr>
          <w:iCs/>
        </w:rPr>
        <w:t>France.</w:t>
      </w:r>
    </w:p>
    <w:p w14:paraId="134A9AEC" w14:textId="4A9309EC" w:rsidR="00E65C86" w:rsidRPr="00AF5049" w:rsidRDefault="00547E39" w:rsidP="00205D00">
      <w:pPr>
        <w:spacing w:line="312" w:lineRule="auto"/>
        <w:rPr>
          <w:i/>
          <w:iCs/>
        </w:rPr>
      </w:pPr>
      <w:r w:rsidRPr="00AF5049">
        <w:rPr>
          <w:i/>
          <w:iCs/>
          <w:u w:val="single"/>
        </w:rPr>
        <w:t>Au besoin, aidez-vous des propositions suivantes</w:t>
      </w:r>
      <w:r w:rsidRPr="00AF5049">
        <w:rPr>
          <w:i/>
          <w:iCs/>
        </w:rPr>
        <w:t> :</w:t>
      </w:r>
    </w:p>
    <w:p w14:paraId="73EBC929" w14:textId="6BC64E1A" w:rsidR="00547E39" w:rsidRDefault="00547E39" w:rsidP="00205D00">
      <w:pPr>
        <w:spacing w:line="312" w:lineRule="auto"/>
      </w:pPr>
      <w:r>
        <w:t xml:space="preserve">Calcul – scolariser – rentrée – cour – classe (X2) – récréation – lecture – salle </w:t>
      </w:r>
    </w:p>
    <w:p w14:paraId="1121F70B" w14:textId="3F3D57F6" w:rsidR="00E624C0" w:rsidRPr="00526D3B" w:rsidRDefault="000A55C3" w:rsidP="00205D00">
      <w:pPr>
        <w:pStyle w:val="Titre2"/>
        <w:jc w:val="both"/>
        <w:rPr>
          <w:rFonts w:eastAsia="Arial Unicode MS"/>
          <w:color w:val="000000" w:themeColor="text1"/>
        </w:rPr>
      </w:pPr>
      <w:r w:rsidRPr="00526D3B">
        <w:rPr>
          <w:color w:val="000000" w:themeColor="text1"/>
        </w:rPr>
        <w:t xml:space="preserve">Activité 5 : </w:t>
      </w:r>
      <w:bookmarkStart w:id="2" w:name="_Hlk106100728"/>
      <w:r w:rsidR="00B72D79" w:rsidRPr="00526D3B">
        <w:rPr>
          <w:color w:val="000000" w:themeColor="text1"/>
        </w:rPr>
        <w:t xml:space="preserve">vous travaillez pour </w:t>
      </w:r>
      <w:r w:rsidR="00C666DB" w:rsidRPr="00526D3B">
        <w:rPr>
          <w:color w:val="000000" w:themeColor="text1"/>
        </w:rPr>
        <w:t>l’UNESCO</w:t>
      </w:r>
      <w:r w:rsidR="00B72D79" w:rsidRPr="00526D3B">
        <w:rPr>
          <w:color w:val="000000" w:themeColor="text1"/>
        </w:rPr>
        <w:t xml:space="preserve">. Vous participez à une réunion </w:t>
      </w:r>
      <w:r w:rsidR="000B3E37" w:rsidRPr="00526D3B">
        <w:rPr>
          <w:color w:val="000000" w:themeColor="text1"/>
        </w:rPr>
        <w:t>d’information</w:t>
      </w:r>
      <w:r w:rsidR="00242F84" w:rsidRPr="00526D3B">
        <w:rPr>
          <w:color w:val="000000" w:themeColor="text1"/>
        </w:rPr>
        <w:t>. Vous présentez</w:t>
      </w:r>
      <w:r w:rsidR="000B3E37" w:rsidRPr="00526D3B">
        <w:rPr>
          <w:color w:val="000000" w:themeColor="text1"/>
        </w:rPr>
        <w:t xml:space="preserve"> la situation de la scolarisation dans le monde. </w:t>
      </w:r>
      <w:bookmarkEnd w:id="2"/>
    </w:p>
    <w:sectPr w:rsidR="00E624C0" w:rsidRPr="00526D3B" w:rsidSect="00205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993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9FF7" w14:textId="77777777" w:rsidR="008A01AD" w:rsidRDefault="008A01AD" w:rsidP="002F1DF6">
      <w:r>
        <w:separator/>
      </w:r>
    </w:p>
  </w:endnote>
  <w:endnote w:type="continuationSeparator" w:id="0">
    <w:p w14:paraId="02CBFE7F" w14:textId="77777777" w:rsidR="008A01AD" w:rsidRDefault="008A01AD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8F2D" w14:textId="77777777" w:rsidR="00FF4F6D" w:rsidRDefault="00FF4F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98" w:type="pct"/>
      <w:tblLook w:val="04A0" w:firstRow="1" w:lastRow="0" w:firstColumn="1" w:lastColumn="0" w:noHBand="0" w:noVBand="1"/>
    </w:tblPr>
    <w:tblGrid>
      <w:gridCol w:w="3849"/>
    </w:tblGrid>
    <w:tr w:rsidR="00C37646" w:rsidRPr="00B25FD7" w14:paraId="7B65A438" w14:textId="77777777" w:rsidTr="00C37646">
      <w:trPr>
        <w:trHeight w:val="284"/>
      </w:trPr>
      <w:tc>
        <w:tcPr>
          <w:tcW w:w="5000" w:type="pct"/>
          <w:tcBorders>
            <w:bottom w:val="single" w:sz="4" w:space="0" w:color="A6A6A6"/>
          </w:tcBorders>
          <w:shd w:val="clear" w:color="auto" w:fill="auto"/>
          <w:vAlign w:val="bottom"/>
        </w:tcPr>
        <w:p w14:paraId="349007CC" w14:textId="77777777" w:rsidR="00FF4F6D" w:rsidRPr="00BE638A" w:rsidRDefault="00FF4F6D" w:rsidP="00FF4F6D">
          <w:pPr>
            <w:pStyle w:val="Pieddepage"/>
            <w:rPr>
              <w:lang w:val="fr-BE"/>
            </w:rPr>
          </w:pPr>
          <w:r w:rsidRPr="00BE638A">
            <w:rPr>
              <w:lang w:val="fr-BE"/>
            </w:rPr>
            <w:t>Adapté des exercices d</w:t>
          </w:r>
          <w:r>
            <w:rPr>
              <w:lang w:val="fr-BE"/>
            </w:rPr>
            <w:t xml:space="preserve">u site </w:t>
          </w:r>
          <w:r w:rsidRPr="00BE638A">
            <w:rPr>
              <w:i/>
              <w:iCs/>
              <w:lang w:val="fr-BE"/>
            </w:rPr>
            <w:t xml:space="preserve">Enseigner </w:t>
          </w:r>
          <w:r>
            <w:rPr>
              <w:i/>
              <w:iCs/>
              <w:lang w:val="fr-BE"/>
            </w:rPr>
            <w:t xml:space="preserve">le français </w:t>
          </w:r>
          <w:r w:rsidRPr="00BE638A">
            <w:rPr>
              <w:i/>
              <w:iCs/>
              <w:lang w:val="fr-BE"/>
            </w:rPr>
            <w:t>avec TV5Monde</w:t>
          </w:r>
          <w:r>
            <w:rPr>
              <w:i/>
              <w:iCs/>
              <w:lang w:val="fr-BE"/>
            </w:rPr>
            <w:t xml:space="preserve"> FLE</w:t>
          </w:r>
        </w:p>
        <w:p w14:paraId="5046C947" w14:textId="77777777" w:rsidR="00C37646" w:rsidRPr="00FF4F6D" w:rsidRDefault="00C37646" w:rsidP="00805CAB">
          <w:pPr>
            <w:pStyle w:val="Pieddepage"/>
            <w:rPr>
              <w:rFonts w:cs="Tahoma"/>
              <w:color w:val="7F7F7F"/>
              <w:sz w:val="16"/>
              <w:szCs w:val="20"/>
              <w:lang w:val="fr-BE"/>
            </w:rPr>
          </w:pPr>
        </w:p>
      </w:tc>
    </w:tr>
  </w:tbl>
  <w:p w14:paraId="3BC29AE8" w14:textId="77777777" w:rsidR="006F0C1D" w:rsidRDefault="006F0C1D" w:rsidP="002F1DF6">
    <w:pPr>
      <w:pStyle w:val="Pieddepage"/>
      <w:tabs>
        <w:tab w:val="clear" w:pos="4703"/>
        <w:tab w:val="clear" w:pos="9406"/>
        <w:tab w:val="left" w:pos="74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9B76" w14:textId="77777777" w:rsidR="00FF4F6D" w:rsidRDefault="00FF4F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01F4" w14:textId="77777777" w:rsidR="008A01AD" w:rsidRDefault="008A01AD" w:rsidP="002F1DF6">
      <w:r>
        <w:separator/>
      </w:r>
    </w:p>
  </w:footnote>
  <w:footnote w:type="continuationSeparator" w:id="0">
    <w:p w14:paraId="41A20F0A" w14:textId="77777777" w:rsidR="008A01AD" w:rsidRDefault="008A01AD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DCFE" w14:textId="77777777" w:rsidR="00FF4F6D" w:rsidRDefault="00FF4F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236"/>
    </w:tblGrid>
    <w:tr w:rsidR="006F0C1D" w:rsidRPr="00B25FD7" w14:paraId="41AD1F3B" w14:textId="77777777" w:rsidTr="00C37646">
      <w:trPr>
        <w:trHeight w:val="71"/>
        <w:jc w:val="right"/>
      </w:trPr>
      <w:tc>
        <w:tcPr>
          <w:tcW w:w="3175" w:type="dxa"/>
          <w:shd w:val="clear" w:color="auto" w:fill="auto"/>
        </w:tcPr>
        <w:p w14:paraId="67E99A6D" w14:textId="1EEE3268" w:rsidR="006F0C1D" w:rsidRPr="00B25FD7" w:rsidRDefault="006F0C1D" w:rsidP="0002564F">
          <w:pPr>
            <w:pStyle w:val="En-tte"/>
            <w:jc w:val="right"/>
            <w:rPr>
              <w:color w:val="A6A6A6"/>
              <w:sz w:val="16"/>
            </w:rPr>
          </w:pPr>
          <w:r w:rsidRPr="00B25FD7">
            <w:rPr>
              <w:color w:val="A6A6A6"/>
              <w:sz w:val="16"/>
            </w:rPr>
            <w:fldChar w:fldCharType="begin"/>
          </w:r>
          <w:r w:rsidRPr="00B25FD7">
            <w:rPr>
              <w:color w:val="A6A6A6"/>
              <w:sz w:val="16"/>
            </w:rPr>
            <w:instrText xml:space="preserve"> STYLEREF Titre \* MERGEFORMAT </w:instrText>
          </w:r>
          <w:r w:rsidRPr="00B25FD7">
            <w:rPr>
              <w:color w:val="A6A6A6"/>
              <w:sz w:val="16"/>
            </w:rPr>
            <w:fldChar w:fldCharType="separate"/>
          </w:r>
          <w:r w:rsidR="00FF4F6D">
            <w:rPr>
              <w:noProof/>
              <w:color w:val="A6A6A6"/>
              <w:sz w:val="16"/>
            </w:rPr>
            <w:t>Droit à l’éducation : où en est-on ? (2)</w:t>
          </w:r>
          <w:r w:rsidRPr="00B25FD7">
            <w:rPr>
              <w:color w:val="A6A6A6"/>
              <w:sz w:val="16"/>
            </w:rPr>
            <w:fldChar w:fldCharType="end"/>
          </w:r>
          <w:r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236" w:type="dxa"/>
          <w:shd w:val="clear" w:color="auto" w:fill="auto"/>
          <w:vAlign w:val="center"/>
        </w:tcPr>
        <w:p w14:paraId="07D641F6" w14:textId="2E05B3F9" w:rsidR="006F0C1D" w:rsidRPr="00B25FD7" w:rsidRDefault="006F0C1D" w:rsidP="00B25FD7">
          <w:pPr>
            <w:jc w:val="right"/>
          </w:pPr>
        </w:p>
      </w:tc>
    </w:tr>
  </w:tbl>
  <w:p w14:paraId="2994025C" w14:textId="5202B85F" w:rsidR="006F0C1D" w:rsidRDefault="002C6937" w:rsidP="002F1DF6">
    <w:pPr>
      <w:pStyle w:val="En-tte"/>
    </w:pPr>
    <w:r>
      <w:t>L’Essentiel : corrigé des exercices niveau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3B96" w14:textId="77777777" w:rsidR="00FF4F6D" w:rsidRDefault="00FF4F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63.35pt;height:34.55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909EE"/>
    <w:multiLevelType w:val="hybridMultilevel"/>
    <w:tmpl w:val="B792112C"/>
    <w:lvl w:ilvl="0" w:tplc="0BBEF568">
      <w:start w:val="1"/>
      <w:numFmt w:val="bullet"/>
      <w:pStyle w:val="Titre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ADA"/>
    <w:multiLevelType w:val="hybridMultilevel"/>
    <w:tmpl w:val="321CD9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738"/>
    <w:multiLevelType w:val="hybridMultilevel"/>
    <w:tmpl w:val="DB2256C0"/>
    <w:lvl w:ilvl="0" w:tplc="4F4470B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6740">
    <w:abstractNumId w:val="4"/>
  </w:num>
  <w:num w:numId="2" w16cid:durableId="612135768">
    <w:abstractNumId w:val="4"/>
    <w:lvlOverride w:ilvl="0">
      <w:startOverride w:val="1"/>
    </w:lvlOverride>
  </w:num>
  <w:num w:numId="3" w16cid:durableId="96826888">
    <w:abstractNumId w:val="5"/>
  </w:num>
  <w:num w:numId="4" w16cid:durableId="1208182284">
    <w:abstractNumId w:val="1"/>
  </w:num>
  <w:num w:numId="5" w16cid:durableId="70734010">
    <w:abstractNumId w:val="0"/>
  </w:num>
  <w:num w:numId="6" w16cid:durableId="911039434">
    <w:abstractNumId w:val="1"/>
  </w:num>
  <w:num w:numId="7" w16cid:durableId="1496532412">
    <w:abstractNumId w:val="3"/>
  </w:num>
  <w:num w:numId="8" w16cid:durableId="61717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E0"/>
    <w:rsid w:val="000062B7"/>
    <w:rsid w:val="0002564F"/>
    <w:rsid w:val="0009259C"/>
    <w:rsid w:val="00094CE6"/>
    <w:rsid w:val="000A55C3"/>
    <w:rsid w:val="000B3E37"/>
    <w:rsid w:val="000D49E7"/>
    <w:rsid w:val="00126AE4"/>
    <w:rsid w:val="00160B50"/>
    <w:rsid w:val="00162E67"/>
    <w:rsid w:val="00163AF8"/>
    <w:rsid w:val="00165F19"/>
    <w:rsid w:val="001A0F16"/>
    <w:rsid w:val="001A397B"/>
    <w:rsid w:val="001C18B4"/>
    <w:rsid w:val="00205D00"/>
    <w:rsid w:val="00242F84"/>
    <w:rsid w:val="00280087"/>
    <w:rsid w:val="00287247"/>
    <w:rsid w:val="002C6937"/>
    <w:rsid w:val="002F1DF6"/>
    <w:rsid w:val="0034644F"/>
    <w:rsid w:val="00392052"/>
    <w:rsid w:val="003A324C"/>
    <w:rsid w:val="003B6E49"/>
    <w:rsid w:val="003E0CB8"/>
    <w:rsid w:val="003E3DB7"/>
    <w:rsid w:val="003E42F7"/>
    <w:rsid w:val="003F5C1E"/>
    <w:rsid w:val="00404629"/>
    <w:rsid w:val="00423411"/>
    <w:rsid w:val="00434211"/>
    <w:rsid w:val="004814D4"/>
    <w:rsid w:val="00526D3B"/>
    <w:rsid w:val="00547E39"/>
    <w:rsid w:val="00555E07"/>
    <w:rsid w:val="00555E70"/>
    <w:rsid w:val="0056589C"/>
    <w:rsid w:val="005659AC"/>
    <w:rsid w:val="005874F7"/>
    <w:rsid w:val="0058775E"/>
    <w:rsid w:val="00590258"/>
    <w:rsid w:val="005A56F9"/>
    <w:rsid w:val="0067198C"/>
    <w:rsid w:val="006D0F77"/>
    <w:rsid w:val="006F0C1D"/>
    <w:rsid w:val="00737ED7"/>
    <w:rsid w:val="00742E43"/>
    <w:rsid w:val="0076508C"/>
    <w:rsid w:val="0076665A"/>
    <w:rsid w:val="007B64FE"/>
    <w:rsid w:val="00805CAB"/>
    <w:rsid w:val="00862715"/>
    <w:rsid w:val="008749C4"/>
    <w:rsid w:val="00887372"/>
    <w:rsid w:val="008971FA"/>
    <w:rsid w:val="008A01AD"/>
    <w:rsid w:val="008B3624"/>
    <w:rsid w:val="008D38CA"/>
    <w:rsid w:val="008E5906"/>
    <w:rsid w:val="00911031"/>
    <w:rsid w:val="009461B7"/>
    <w:rsid w:val="0096078B"/>
    <w:rsid w:val="009611F0"/>
    <w:rsid w:val="00991E6E"/>
    <w:rsid w:val="009A73FD"/>
    <w:rsid w:val="009D6C5C"/>
    <w:rsid w:val="00A14EB2"/>
    <w:rsid w:val="00A2515C"/>
    <w:rsid w:val="00A36052"/>
    <w:rsid w:val="00A73887"/>
    <w:rsid w:val="00A93B1F"/>
    <w:rsid w:val="00AA57F4"/>
    <w:rsid w:val="00AB11C5"/>
    <w:rsid w:val="00AE00C1"/>
    <w:rsid w:val="00AF447B"/>
    <w:rsid w:val="00AF5049"/>
    <w:rsid w:val="00B25FD7"/>
    <w:rsid w:val="00B40D23"/>
    <w:rsid w:val="00B67B3A"/>
    <w:rsid w:val="00B72BAB"/>
    <w:rsid w:val="00B72D79"/>
    <w:rsid w:val="00BC1B95"/>
    <w:rsid w:val="00BC7CDE"/>
    <w:rsid w:val="00C37646"/>
    <w:rsid w:val="00C4005E"/>
    <w:rsid w:val="00C41F1D"/>
    <w:rsid w:val="00C666DB"/>
    <w:rsid w:val="00C85E27"/>
    <w:rsid w:val="00CA258C"/>
    <w:rsid w:val="00CD5FAB"/>
    <w:rsid w:val="00CE2E0B"/>
    <w:rsid w:val="00CE53BB"/>
    <w:rsid w:val="00CF4E77"/>
    <w:rsid w:val="00D2680F"/>
    <w:rsid w:val="00D6659E"/>
    <w:rsid w:val="00D828F7"/>
    <w:rsid w:val="00DA68C2"/>
    <w:rsid w:val="00DD08DE"/>
    <w:rsid w:val="00E43579"/>
    <w:rsid w:val="00E624C0"/>
    <w:rsid w:val="00E65C86"/>
    <w:rsid w:val="00E6644D"/>
    <w:rsid w:val="00EF7C1E"/>
    <w:rsid w:val="00F57F98"/>
    <w:rsid w:val="00F73D95"/>
    <w:rsid w:val="00F96A53"/>
    <w:rsid w:val="00FB143B"/>
    <w:rsid w:val="00FB3FE0"/>
    <w:rsid w:val="00FC5ECA"/>
    <w:rsid w:val="00FD2779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4B541"/>
  <w14:defaultImageDpi w14:val="330"/>
  <w15:docId w15:val="{D527554A-5B4D-4601-9F80-9055D20E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FE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FE0"/>
    <w:rPr>
      <w:rFonts w:ascii="Lucida Grande" w:hAnsi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72"/>
    <w:rsid w:val="0088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TV5Monde</dc:creator>
  <cp:lastModifiedBy>Beyyah</cp:lastModifiedBy>
  <cp:revision>20</cp:revision>
  <cp:lastPrinted>2022-09-09T10:09:00Z</cp:lastPrinted>
  <dcterms:created xsi:type="dcterms:W3CDTF">2023-09-11T13:34:00Z</dcterms:created>
  <dcterms:modified xsi:type="dcterms:W3CDTF">2023-09-13T17:22:00Z</dcterms:modified>
</cp:coreProperties>
</file>