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840" w:rsidRPr="00F90955" w:rsidRDefault="008F0840" w:rsidP="008F0840">
      <w:pPr>
        <w:pStyle w:val="Titre3"/>
        <w:rPr>
          <w:b/>
          <w:bCs/>
        </w:rPr>
      </w:pPr>
      <w:bookmarkStart w:id="0" w:name="_Toc163475364"/>
      <w:r w:rsidRPr="00F90955">
        <w:rPr>
          <w:b/>
          <w:bCs/>
        </w:rPr>
        <w:t xml:space="preserve">Un peu d’histoire… </w:t>
      </w:r>
      <w:bookmarkEnd w:id="0"/>
    </w:p>
    <w:p w:rsidR="008F0840" w:rsidRPr="00220210" w:rsidRDefault="008F0840" w:rsidP="008F0840"/>
    <w:p w:rsidR="008F0840" w:rsidRDefault="008F0840" w:rsidP="008F0840">
      <w:r w:rsidRPr="0003028D">
        <w:t xml:space="preserve">Place les dates </w:t>
      </w:r>
      <w:r>
        <w:t>à côté</w:t>
      </w:r>
      <w:r w:rsidRPr="0003028D">
        <w:t xml:space="preserve"> d</w:t>
      </w:r>
      <w:r>
        <w:t xml:space="preserve">e l’événement </w:t>
      </w:r>
    </w:p>
    <w:p w:rsidR="008F0840" w:rsidRDefault="008F0840" w:rsidP="008F084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8F0840" w:rsidTr="00DB1663">
        <w:tc>
          <w:tcPr>
            <w:tcW w:w="1812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1962</w:t>
            </w:r>
          </w:p>
        </w:tc>
        <w:tc>
          <w:tcPr>
            <w:tcW w:w="1812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1957</w:t>
            </w:r>
            <w:r>
              <w:rPr>
                <w:rFonts w:ascii="Arial" w:hAnsi="Arial" w:cs="Arial"/>
              </w:rPr>
              <w:t xml:space="preserve"> (2 x)</w:t>
            </w:r>
          </w:p>
        </w:tc>
        <w:tc>
          <w:tcPr>
            <w:tcW w:w="1812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1898</w:t>
            </w:r>
          </w:p>
        </w:tc>
        <w:tc>
          <w:tcPr>
            <w:tcW w:w="1813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1919</w:t>
            </w:r>
          </w:p>
        </w:tc>
        <w:tc>
          <w:tcPr>
            <w:tcW w:w="1813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1940-1945</w:t>
            </w:r>
          </w:p>
        </w:tc>
      </w:tr>
      <w:tr w:rsidR="008F0840" w:rsidTr="00DB1663">
        <w:tc>
          <w:tcPr>
            <w:tcW w:w="1812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1830-1831</w:t>
            </w:r>
          </w:p>
        </w:tc>
        <w:tc>
          <w:tcPr>
            <w:tcW w:w="1812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1963</w:t>
            </w:r>
          </w:p>
        </w:tc>
        <w:tc>
          <w:tcPr>
            <w:tcW w:w="1812" w:type="dxa"/>
          </w:tcPr>
          <w:p w:rsidR="008F0840" w:rsidRPr="003E52C9" w:rsidRDefault="008F0840" w:rsidP="00DB1663">
            <w:pPr>
              <w:rPr>
                <w:rFonts w:ascii="Arial" w:hAnsi="Arial" w:cs="Arial"/>
              </w:rPr>
            </w:pPr>
            <w:r w:rsidRPr="00220210">
              <w:rPr>
                <w:rFonts w:ascii="Arial" w:hAnsi="Arial" w:cs="Arial"/>
              </w:rPr>
              <w:t xml:space="preserve">1948 </w:t>
            </w:r>
          </w:p>
        </w:tc>
        <w:tc>
          <w:tcPr>
            <w:tcW w:w="1813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1960-1962</w:t>
            </w:r>
          </w:p>
        </w:tc>
        <w:tc>
          <w:tcPr>
            <w:tcW w:w="1813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1970</w:t>
            </w:r>
          </w:p>
        </w:tc>
      </w:tr>
      <w:tr w:rsidR="008F0840" w:rsidTr="00DB1663">
        <w:tc>
          <w:tcPr>
            <w:tcW w:w="1812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1916</w:t>
            </w:r>
          </w:p>
        </w:tc>
        <w:tc>
          <w:tcPr>
            <w:tcW w:w="1812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1993</w:t>
            </w:r>
          </w:p>
        </w:tc>
        <w:tc>
          <w:tcPr>
            <w:tcW w:w="1812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1885</w:t>
            </w:r>
          </w:p>
        </w:tc>
        <w:tc>
          <w:tcPr>
            <w:tcW w:w="1813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1944 </w:t>
            </w:r>
          </w:p>
        </w:tc>
        <w:tc>
          <w:tcPr>
            <w:tcW w:w="1813" w:type="dxa"/>
          </w:tcPr>
          <w:p w:rsidR="008F0840" w:rsidRDefault="008F0840" w:rsidP="00DB1663">
            <w:r w:rsidRPr="00220210">
              <w:rPr>
                <w:rFonts w:ascii="Arial" w:hAnsi="Arial" w:cs="Arial"/>
              </w:rPr>
              <w:t>1914-1918</w:t>
            </w:r>
          </w:p>
        </w:tc>
      </w:tr>
    </w:tbl>
    <w:p w:rsidR="008F0840" w:rsidRDefault="008F0840" w:rsidP="008F0840"/>
    <w:p w:rsidR="008F0840" w:rsidRDefault="008F0840" w:rsidP="008F0840">
      <w:pPr>
        <w:pStyle w:val="TableParagraph"/>
        <w:numPr>
          <w:ilvl w:val="1"/>
          <w:numId w:val="1"/>
        </w:numPr>
        <w:ind w:left="567" w:hanging="567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Indépendance</w:t>
      </w:r>
      <w:r w:rsidRPr="009505F1">
        <w:rPr>
          <w:color w:val="131313"/>
          <w:spacing w:val="28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et</w:t>
      </w:r>
      <w:r w:rsidRPr="009505F1">
        <w:rPr>
          <w:color w:val="131313"/>
          <w:spacing w:val="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création</w:t>
      </w:r>
      <w:r w:rsidRPr="009505F1">
        <w:rPr>
          <w:color w:val="131313"/>
          <w:spacing w:val="1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de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la</w:t>
      </w:r>
      <w:r w:rsidRPr="009505F1">
        <w:rPr>
          <w:color w:val="131313"/>
          <w:spacing w:val="-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Belgique,</w:t>
      </w:r>
      <w:r w:rsidRPr="009505F1">
        <w:rPr>
          <w:color w:val="131313"/>
          <w:spacing w:val="2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unilingue,</w:t>
      </w:r>
      <w:r w:rsidRPr="009505F1">
        <w:rPr>
          <w:color w:val="131313"/>
          <w:spacing w:val="2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francophone.</w:t>
      </w:r>
      <w:r w:rsidRPr="009505F1">
        <w:rPr>
          <w:color w:val="131313"/>
          <w:spacing w:val="25"/>
          <w:sz w:val="24"/>
          <w:szCs w:val="24"/>
        </w:rPr>
        <w:t xml:space="preserve"> </w:t>
      </w:r>
      <w:r w:rsidRPr="00E80EDC">
        <w:rPr>
          <w:b/>
          <w:bCs/>
          <w:color w:val="131313"/>
          <w:sz w:val="24"/>
          <w:szCs w:val="24"/>
        </w:rPr>
        <w:t>1830-1831</w:t>
      </w:r>
    </w:p>
    <w:p w:rsidR="008F0840" w:rsidRDefault="008F0840" w:rsidP="008F0840">
      <w:pPr>
        <w:pStyle w:val="TableParagraph"/>
        <w:ind w:left="567" w:hanging="567"/>
        <w:rPr>
          <w:b/>
          <w:bCs/>
          <w:color w:val="131313"/>
          <w:sz w:val="24"/>
          <w:szCs w:val="24"/>
        </w:rPr>
      </w:pPr>
    </w:p>
    <w:p w:rsidR="008F0840" w:rsidRDefault="008F0840" w:rsidP="008F0840">
      <w:pPr>
        <w:pStyle w:val="TableParagraph"/>
        <w:numPr>
          <w:ilvl w:val="1"/>
          <w:numId w:val="1"/>
        </w:numPr>
        <w:ind w:left="567" w:hanging="567"/>
        <w:rPr>
          <w:b/>
          <w:bCs/>
          <w:color w:val="131313"/>
          <w:position w:val="2"/>
          <w:sz w:val="24"/>
          <w:szCs w:val="24"/>
        </w:rPr>
      </w:pPr>
      <w:r w:rsidRPr="009505F1">
        <w:rPr>
          <w:color w:val="131313"/>
          <w:sz w:val="24"/>
          <w:szCs w:val="24"/>
        </w:rPr>
        <w:t>Annexion</w:t>
      </w:r>
      <w:r w:rsidRPr="009505F1">
        <w:rPr>
          <w:color w:val="131313"/>
          <w:spacing w:val="1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du</w:t>
      </w:r>
      <w:r w:rsidRPr="009505F1">
        <w:rPr>
          <w:color w:val="131313"/>
          <w:spacing w:val="-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Congo</w:t>
      </w:r>
      <w:r w:rsidRPr="009505F1">
        <w:rPr>
          <w:color w:val="131313"/>
          <w:spacing w:val="1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par</w:t>
      </w:r>
      <w:r w:rsidRPr="009505F1">
        <w:rPr>
          <w:color w:val="131313"/>
          <w:spacing w:val="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Roi</w:t>
      </w:r>
      <w:r w:rsidRPr="009505F1">
        <w:rPr>
          <w:color w:val="131313"/>
          <w:spacing w:val="-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Léopold</w:t>
      </w:r>
      <w:r w:rsidRPr="009505F1">
        <w:rPr>
          <w:color w:val="131313"/>
          <w:spacing w:val="7"/>
          <w:sz w:val="24"/>
          <w:szCs w:val="24"/>
        </w:rPr>
        <w:t xml:space="preserve"> </w:t>
      </w:r>
      <w:proofErr w:type="spellStart"/>
      <w:r w:rsidRPr="009505F1">
        <w:rPr>
          <w:color w:val="131313"/>
          <w:sz w:val="24"/>
          <w:szCs w:val="24"/>
        </w:rPr>
        <w:t>ll</w:t>
      </w:r>
      <w:proofErr w:type="spellEnd"/>
      <w:r w:rsidRPr="009505F1">
        <w:rPr>
          <w:color w:val="131313"/>
          <w:sz w:val="24"/>
          <w:szCs w:val="24"/>
        </w:rPr>
        <w:t>,</w:t>
      </w:r>
      <w:r w:rsidRPr="009505F1">
        <w:rPr>
          <w:color w:val="131313"/>
          <w:spacing w:val="1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qu’il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cède</w:t>
      </w:r>
      <w:r w:rsidRPr="009505F1">
        <w:rPr>
          <w:color w:val="131313"/>
          <w:spacing w:val="1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à</w:t>
      </w:r>
      <w:r w:rsidRPr="009505F1">
        <w:rPr>
          <w:color w:val="131313"/>
          <w:spacing w:val="-1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la</w:t>
      </w:r>
      <w:r w:rsidRPr="009505F1">
        <w:rPr>
          <w:color w:val="131313"/>
          <w:spacing w:val="-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Belgique</w:t>
      </w:r>
      <w:r w:rsidRPr="009505F1">
        <w:rPr>
          <w:color w:val="131313"/>
          <w:spacing w:val="2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en</w:t>
      </w:r>
      <w:r w:rsidRPr="009505F1">
        <w:rPr>
          <w:color w:val="131313"/>
          <w:spacing w:val="-15"/>
          <w:sz w:val="24"/>
          <w:szCs w:val="24"/>
        </w:rPr>
        <w:t xml:space="preserve"> </w:t>
      </w:r>
      <w:r>
        <w:rPr>
          <w:color w:val="131313"/>
          <w:position w:val="2"/>
          <w:sz w:val="24"/>
          <w:szCs w:val="24"/>
        </w:rPr>
        <w:t xml:space="preserve">1908. </w:t>
      </w:r>
      <w:r w:rsidRPr="00E80EDC">
        <w:rPr>
          <w:b/>
          <w:bCs/>
          <w:color w:val="131313"/>
          <w:position w:val="2"/>
          <w:sz w:val="24"/>
          <w:szCs w:val="24"/>
        </w:rPr>
        <w:t>1885</w:t>
      </w:r>
    </w:p>
    <w:p w:rsidR="008F0840" w:rsidRDefault="008F0840" w:rsidP="008F0840">
      <w:pPr>
        <w:pStyle w:val="TableParagraph"/>
        <w:ind w:left="567" w:hanging="567"/>
        <w:rPr>
          <w:b/>
          <w:bCs/>
          <w:color w:val="131313"/>
          <w:position w:val="2"/>
          <w:sz w:val="24"/>
          <w:szCs w:val="24"/>
        </w:rPr>
      </w:pPr>
    </w:p>
    <w:p w:rsidR="008F0840" w:rsidRDefault="008F0840" w:rsidP="008F0840">
      <w:pPr>
        <w:pStyle w:val="TableParagraph"/>
        <w:numPr>
          <w:ilvl w:val="1"/>
          <w:numId w:val="1"/>
        </w:numPr>
        <w:ind w:left="567" w:hanging="567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pacing w:val="-1"/>
          <w:w w:val="105"/>
          <w:sz w:val="24"/>
          <w:szCs w:val="24"/>
        </w:rPr>
        <w:t>Le</w:t>
      </w:r>
      <w:r w:rsidRPr="009505F1">
        <w:rPr>
          <w:color w:val="131313"/>
          <w:spacing w:val="-15"/>
          <w:w w:val="105"/>
          <w:sz w:val="24"/>
          <w:szCs w:val="24"/>
        </w:rPr>
        <w:t xml:space="preserve"> </w:t>
      </w:r>
      <w:r w:rsidRPr="009505F1">
        <w:rPr>
          <w:color w:val="131313"/>
          <w:spacing w:val="-1"/>
          <w:w w:val="105"/>
          <w:sz w:val="24"/>
          <w:szCs w:val="24"/>
        </w:rPr>
        <w:t>flamand</w:t>
      </w:r>
      <w:r w:rsidRPr="009505F1">
        <w:rPr>
          <w:color w:val="131313"/>
          <w:spacing w:val="-10"/>
          <w:w w:val="105"/>
          <w:sz w:val="24"/>
          <w:szCs w:val="24"/>
        </w:rPr>
        <w:t xml:space="preserve"> </w:t>
      </w:r>
      <w:r>
        <w:rPr>
          <w:color w:val="131313"/>
          <w:spacing w:val="-10"/>
          <w:w w:val="105"/>
          <w:sz w:val="24"/>
          <w:szCs w:val="24"/>
        </w:rPr>
        <w:t xml:space="preserve">(néerlandais) </w:t>
      </w:r>
      <w:r w:rsidRPr="009505F1">
        <w:rPr>
          <w:color w:val="131313"/>
          <w:spacing w:val="-1"/>
          <w:w w:val="105"/>
          <w:sz w:val="24"/>
          <w:szCs w:val="24"/>
        </w:rPr>
        <w:t>devient</w:t>
      </w:r>
      <w:r w:rsidRPr="009505F1">
        <w:rPr>
          <w:color w:val="131313"/>
          <w:spacing w:val="-3"/>
          <w:w w:val="105"/>
          <w:sz w:val="24"/>
          <w:szCs w:val="24"/>
        </w:rPr>
        <w:t xml:space="preserve"> </w:t>
      </w:r>
      <w:r w:rsidRPr="009505F1">
        <w:rPr>
          <w:color w:val="131313"/>
          <w:spacing w:val="-1"/>
          <w:w w:val="105"/>
          <w:sz w:val="24"/>
          <w:szCs w:val="24"/>
        </w:rPr>
        <w:t>seconde</w:t>
      </w:r>
      <w:r w:rsidRPr="009505F1">
        <w:rPr>
          <w:color w:val="131313"/>
          <w:spacing w:val="-2"/>
          <w:w w:val="105"/>
          <w:sz w:val="24"/>
          <w:szCs w:val="24"/>
        </w:rPr>
        <w:t xml:space="preserve"> </w:t>
      </w:r>
      <w:r w:rsidRPr="009505F1">
        <w:rPr>
          <w:color w:val="131313"/>
          <w:spacing w:val="-1"/>
          <w:w w:val="105"/>
          <w:sz w:val="24"/>
          <w:szCs w:val="24"/>
        </w:rPr>
        <w:t>langue</w:t>
      </w:r>
      <w:r w:rsidRPr="009505F1">
        <w:rPr>
          <w:color w:val="131313"/>
          <w:spacing w:val="-8"/>
          <w:w w:val="105"/>
          <w:sz w:val="24"/>
          <w:szCs w:val="24"/>
        </w:rPr>
        <w:t xml:space="preserve"> </w:t>
      </w:r>
      <w:r w:rsidRPr="009505F1">
        <w:rPr>
          <w:color w:val="131313"/>
          <w:spacing w:val="-1"/>
          <w:w w:val="105"/>
          <w:sz w:val="24"/>
          <w:szCs w:val="24"/>
        </w:rPr>
        <w:t>officielle.</w:t>
      </w:r>
      <w:r w:rsidRPr="009505F1">
        <w:rPr>
          <w:color w:val="131313"/>
          <w:spacing w:val="-4"/>
          <w:w w:val="105"/>
          <w:sz w:val="24"/>
          <w:szCs w:val="24"/>
        </w:rPr>
        <w:t xml:space="preserve"> </w:t>
      </w:r>
      <w:r w:rsidRPr="00E80EDC">
        <w:rPr>
          <w:b/>
          <w:bCs/>
          <w:color w:val="131313"/>
          <w:sz w:val="24"/>
          <w:szCs w:val="24"/>
        </w:rPr>
        <w:t>1898</w:t>
      </w:r>
    </w:p>
    <w:p w:rsidR="008F0840" w:rsidRDefault="008F0840" w:rsidP="008F0840">
      <w:pPr>
        <w:pStyle w:val="TableParagraph"/>
        <w:ind w:left="567" w:hanging="567"/>
        <w:rPr>
          <w:b/>
          <w:bCs/>
          <w:color w:val="131313"/>
          <w:sz w:val="24"/>
          <w:szCs w:val="24"/>
        </w:rPr>
      </w:pPr>
    </w:p>
    <w:p w:rsidR="008F0840" w:rsidRDefault="008F0840" w:rsidP="008F0840">
      <w:pPr>
        <w:pStyle w:val="TableParagraph"/>
        <w:numPr>
          <w:ilvl w:val="1"/>
          <w:numId w:val="1"/>
        </w:numPr>
        <w:ind w:left="567" w:hanging="567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Première</w:t>
      </w:r>
      <w:r w:rsidRPr="009505F1">
        <w:rPr>
          <w:color w:val="131313"/>
          <w:spacing w:val="18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guerre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mondiale</w:t>
      </w:r>
      <w:r w:rsidRPr="009505F1">
        <w:rPr>
          <w:color w:val="131313"/>
          <w:spacing w:val="11"/>
          <w:sz w:val="24"/>
          <w:szCs w:val="24"/>
        </w:rPr>
        <w:t xml:space="preserve"> </w:t>
      </w:r>
      <w:r w:rsidRPr="00E80EDC">
        <w:rPr>
          <w:b/>
          <w:bCs/>
          <w:color w:val="131313"/>
          <w:sz w:val="24"/>
          <w:szCs w:val="24"/>
        </w:rPr>
        <w:t>1914-1918</w:t>
      </w:r>
    </w:p>
    <w:p w:rsidR="008F0840" w:rsidRDefault="008F0840" w:rsidP="008F0840">
      <w:pPr>
        <w:pStyle w:val="TableParagraph"/>
        <w:ind w:left="567" w:hanging="567"/>
        <w:rPr>
          <w:b/>
          <w:bCs/>
          <w:color w:val="131313"/>
          <w:sz w:val="24"/>
          <w:szCs w:val="24"/>
        </w:rPr>
      </w:pPr>
    </w:p>
    <w:p w:rsidR="008F0840" w:rsidRDefault="008F0840" w:rsidP="008F0840">
      <w:pPr>
        <w:pStyle w:val="TableParagraph"/>
        <w:numPr>
          <w:ilvl w:val="1"/>
          <w:numId w:val="1"/>
        </w:numPr>
        <w:ind w:left="567" w:hanging="567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-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Rwanda</w:t>
      </w:r>
      <w:r w:rsidRPr="009505F1">
        <w:rPr>
          <w:color w:val="131313"/>
          <w:spacing w:val="1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et</w:t>
      </w:r>
      <w:r w:rsidRPr="009505F1">
        <w:rPr>
          <w:color w:val="131313"/>
          <w:spacing w:val="-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Burundi,</w:t>
      </w:r>
      <w:r w:rsidRPr="009505F1">
        <w:rPr>
          <w:color w:val="131313"/>
          <w:spacing w:val="19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d’abord</w:t>
      </w:r>
      <w:r w:rsidRPr="009505F1">
        <w:rPr>
          <w:color w:val="131313"/>
          <w:spacing w:val="9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colonisés</w:t>
      </w:r>
      <w:r w:rsidRPr="009505F1">
        <w:rPr>
          <w:color w:val="131313"/>
          <w:spacing w:val="1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par</w:t>
      </w:r>
      <w:r w:rsidRPr="009505F1">
        <w:rPr>
          <w:color w:val="131313"/>
          <w:spacing w:val="-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l’Allemagne,</w:t>
      </w:r>
      <w:r w:rsidRPr="009505F1">
        <w:rPr>
          <w:color w:val="131313"/>
          <w:spacing w:val="2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passe</w:t>
      </w:r>
      <w:r w:rsidRPr="009505F1">
        <w:rPr>
          <w:color w:val="131313"/>
          <w:spacing w:val="1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sous</w:t>
      </w:r>
      <w:r w:rsidRPr="009505F1">
        <w:rPr>
          <w:color w:val="131313"/>
          <w:spacing w:val="1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tutelle</w:t>
      </w:r>
      <w:r w:rsidRPr="009505F1">
        <w:rPr>
          <w:color w:val="131313"/>
          <w:spacing w:val="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belge.</w:t>
      </w:r>
      <w:r>
        <w:rPr>
          <w:color w:val="131313"/>
          <w:sz w:val="24"/>
          <w:szCs w:val="24"/>
        </w:rPr>
        <w:t xml:space="preserve"> </w:t>
      </w:r>
      <w:r w:rsidRPr="00E80EDC">
        <w:rPr>
          <w:b/>
          <w:bCs/>
          <w:color w:val="131313"/>
          <w:sz w:val="24"/>
          <w:szCs w:val="24"/>
        </w:rPr>
        <w:t>1916</w:t>
      </w:r>
    </w:p>
    <w:p w:rsidR="008F0840" w:rsidRDefault="008F0840" w:rsidP="008F0840">
      <w:pPr>
        <w:pStyle w:val="TableParagraph"/>
        <w:ind w:left="567" w:hanging="567"/>
        <w:rPr>
          <w:b/>
          <w:bCs/>
          <w:color w:val="131313"/>
          <w:sz w:val="24"/>
          <w:szCs w:val="24"/>
        </w:rPr>
      </w:pPr>
    </w:p>
    <w:p w:rsidR="008F0840" w:rsidRDefault="008F0840" w:rsidP="008F0840">
      <w:pPr>
        <w:pStyle w:val="TableParagraph"/>
        <w:numPr>
          <w:ilvl w:val="1"/>
          <w:numId w:val="1"/>
        </w:numPr>
        <w:ind w:left="567" w:hanging="567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-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suffrage</w:t>
      </w:r>
      <w:r w:rsidRPr="009505F1">
        <w:rPr>
          <w:color w:val="131313"/>
          <w:spacing w:val="1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universel,</w:t>
      </w:r>
      <w:r w:rsidRPr="009505F1">
        <w:rPr>
          <w:color w:val="131313"/>
          <w:spacing w:val="1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le</w:t>
      </w:r>
      <w:r w:rsidRPr="009505F1">
        <w:rPr>
          <w:color w:val="131313"/>
          <w:spacing w:val="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vote</w:t>
      </w:r>
      <w:r w:rsidRPr="009505F1">
        <w:rPr>
          <w:color w:val="131313"/>
          <w:spacing w:val="8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devient</w:t>
      </w:r>
      <w:r w:rsidRPr="009505F1">
        <w:rPr>
          <w:color w:val="131313"/>
          <w:spacing w:val="1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obligatoire</w:t>
      </w:r>
      <w:r w:rsidRPr="009505F1">
        <w:rPr>
          <w:color w:val="131313"/>
          <w:spacing w:val="26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pour tous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les hommes.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 w:rsidRPr="00E80EDC">
        <w:rPr>
          <w:b/>
          <w:bCs/>
          <w:color w:val="131313"/>
          <w:sz w:val="24"/>
          <w:szCs w:val="24"/>
        </w:rPr>
        <w:t>1919</w:t>
      </w:r>
    </w:p>
    <w:p w:rsidR="008F0840" w:rsidRDefault="008F0840" w:rsidP="008F0840">
      <w:pPr>
        <w:pStyle w:val="TableParagraph"/>
        <w:ind w:left="567" w:hanging="567"/>
        <w:rPr>
          <w:b/>
          <w:bCs/>
          <w:color w:val="131313"/>
          <w:sz w:val="24"/>
          <w:szCs w:val="24"/>
        </w:rPr>
      </w:pPr>
    </w:p>
    <w:p w:rsidR="008F0840" w:rsidRDefault="008F0840" w:rsidP="008F0840">
      <w:pPr>
        <w:pStyle w:val="TableParagraph"/>
        <w:numPr>
          <w:ilvl w:val="1"/>
          <w:numId w:val="1"/>
        </w:numPr>
        <w:spacing w:before="117"/>
        <w:ind w:left="567" w:hanging="567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w w:val="105"/>
          <w:sz w:val="24"/>
          <w:szCs w:val="24"/>
        </w:rPr>
        <w:t>Seconde</w:t>
      </w:r>
      <w:r w:rsidRPr="009505F1">
        <w:rPr>
          <w:color w:val="131313"/>
          <w:spacing w:val="32"/>
          <w:w w:val="105"/>
          <w:sz w:val="24"/>
          <w:szCs w:val="24"/>
        </w:rPr>
        <w:t xml:space="preserve"> </w:t>
      </w:r>
      <w:r w:rsidRPr="009505F1">
        <w:rPr>
          <w:color w:val="131313"/>
          <w:w w:val="105"/>
          <w:sz w:val="24"/>
          <w:szCs w:val="24"/>
        </w:rPr>
        <w:t>guerre</w:t>
      </w:r>
      <w:r w:rsidRPr="009505F1">
        <w:rPr>
          <w:color w:val="131313"/>
          <w:spacing w:val="21"/>
          <w:w w:val="105"/>
          <w:sz w:val="24"/>
          <w:szCs w:val="24"/>
        </w:rPr>
        <w:t xml:space="preserve"> </w:t>
      </w:r>
      <w:r w:rsidRPr="009505F1">
        <w:rPr>
          <w:color w:val="131313"/>
          <w:w w:val="105"/>
          <w:sz w:val="24"/>
          <w:szCs w:val="24"/>
        </w:rPr>
        <w:t>mondiale.</w:t>
      </w:r>
      <w:r w:rsidRPr="009505F1">
        <w:rPr>
          <w:color w:val="131313"/>
          <w:spacing w:val="34"/>
          <w:w w:val="105"/>
          <w:sz w:val="24"/>
          <w:szCs w:val="24"/>
        </w:rPr>
        <w:t xml:space="preserve"> </w:t>
      </w:r>
      <w:r w:rsidRPr="00E80EDC">
        <w:rPr>
          <w:b/>
          <w:bCs/>
          <w:color w:val="131313"/>
          <w:sz w:val="24"/>
          <w:szCs w:val="24"/>
        </w:rPr>
        <w:t>1940-1945</w:t>
      </w:r>
    </w:p>
    <w:p w:rsidR="008F0840" w:rsidRDefault="008F0840" w:rsidP="008F0840">
      <w:pPr>
        <w:pStyle w:val="TableParagraph"/>
        <w:ind w:left="567" w:hanging="567"/>
        <w:rPr>
          <w:b/>
          <w:bCs/>
          <w:color w:val="131313"/>
          <w:sz w:val="24"/>
          <w:szCs w:val="24"/>
        </w:rPr>
      </w:pPr>
    </w:p>
    <w:p w:rsidR="008F0840" w:rsidRPr="00076B8F" w:rsidRDefault="008F0840" w:rsidP="008F0840">
      <w:pPr>
        <w:pStyle w:val="Paragraphedeliste"/>
        <w:numPr>
          <w:ilvl w:val="1"/>
          <w:numId w:val="1"/>
        </w:numPr>
        <w:ind w:left="567" w:hanging="567"/>
        <w:rPr>
          <w:b/>
          <w:bCs/>
          <w:color w:val="131313"/>
          <w:sz w:val="27"/>
        </w:rPr>
      </w:pPr>
      <w:r>
        <w:t xml:space="preserve">Le système de protection sociale devient obligatoire. </w:t>
      </w:r>
      <w:r w:rsidRPr="00076B8F">
        <w:rPr>
          <w:b/>
          <w:bCs/>
          <w:color w:val="131313"/>
          <w:sz w:val="27"/>
        </w:rPr>
        <w:t>1944</w:t>
      </w:r>
    </w:p>
    <w:p w:rsidR="008F0840" w:rsidRDefault="008F0840" w:rsidP="008F0840">
      <w:pPr>
        <w:ind w:left="567" w:hanging="567"/>
        <w:rPr>
          <w:b/>
          <w:bCs/>
          <w:color w:val="131313"/>
          <w:sz w:val="27"/>
        </w:rPr>
      </w:pPr>
    </w:p>
    <w:p w:rsidR="008F0840" w:rsidRDefault="008F0840" w:rsidP="008F0840">
      <w:pPr>
        <w:pStyle w:val="Paragraphedeliste"/>
        <w:numPr>
          <w:ilvl w:val="1"/>
          <w:numId w:val="1"/>
        </w:numPr>
        <w:ind w:left="567" w:hanging="567"/>
      </w:pPr>
      <w:r w:rsidRPr="00076B8F">
        <w:rPr>
          <w:color w:val="131313"/>
        </w:rPr>
        <w:t>Le</w:t>
      </w:r>
      <w:r w:rsidRPr="00076B8F">
        <w:rPr>
          <w:color w:val="131313"/>
          <w:spacing w:val="24"/>
        </w:rPr>
        <w:t xml:space="preserve"> </w:t>
      </w:r>
      <w:r w:rsidRPr="00076B8F">
        <w:rPr>
          <w:color w:val="131313"/>
        </w:rPr>
        <w:t>suffrage</w:t>
      </w:r>
      <w:r w:rsidRPr="00076B8F">
        <w:rPr>
          <w:color w:val="131313"/>
          <w:spacing w:val="49"/>
        </w:rPr>
        <w:t xml:space="preserve"> </w:t>
      </w:r>
      <w:r w:rsidRPr="00076B8F">
        <w:rPr>
          <w:color w:val="131313"/>
        </w:rPr>
        <w:t>universel</w:t>
      </w:r>
      <w:r w:rsidRPr="00076B8F">
        <w:rPr>
          <w:color w:val="131313"/>
          <w:spacing w:val="37"/>
        </w:rPr>
        <w:t xml:space="preserve"> </w:t>
      </w:r>
      <w:r w:rsidRPr="00076B8F">
        <w:rPr>
          <w:color w:val="131313"/>
        </w:rPr>
        <w:t>est</w:t>
      </w:r>
      <w:r w:rsidRPr="00076B8F">
        <w:rPr>
          <w:color w:val="131313"/>
          <w:spacing w:val="32"/>
        </w:rPr>
        <w:t xml:space="preserve"> </w:t>
      </w:r>
      <w:r w:rsidRPr="00076B8F">
        <w:rPr>
          <w:color w:val="131313"/>
        </w:rPr>
        <w:t>complété</w:t>
      </w:r>
      <w:r w:rsidRPr="00076B8F">
        <w:rPr>
          <w:color w:val="131313"/>
          <w:spacing w:val="37"/>
        </w:rPr>
        <w:t xml:space="preserve"> </w:t>
      </w:r>
      <w:r w:rsidRPr="00076B8F">
        <w:rPr>
          <w:color w:val="131313"/>
        </w:rPr>
        <w:t>par</w:t>
      </w:r>
      <w:r w:rsidRPr="00076B8F">
        <w:rPr>
          <w:color w:val="131313"/>
          <w:spacing w:val="22"/>
        </w:rPr>
        <w:t xml:space="preserve"> </w:t>
      </w:r>
      <w:r w:rsidRPr="00076B8F">
        <w:rPr>
          <w:color w:val="131313"/>
        </w:rPr>
        <w:t>le</w:t>
      </w:r>
      <w:r w:rsidRPr="00076B8F">
        <w:rPr>
          <w:color w:val="131313"/>
          <w:spacing w:val="26"/>
        </w:rPr>
        <w:t xml:space="preserve"> </w:t>
      </w:r>
      <w:r w:rsidRPr="00076B8F">
        <w:rPr>
          <w:color w:val="131313"/>
        </w:rPr>
        <w:t>vote</w:t>
      </w:r>
      <w:r w:rsidRPr="00076B8F">
        <w:rPr>
          <w:color w:val="131313"/>
          <w:spacing w:val="29"/>
        </w:rPr>
        <w:t xml:space="preserve"> </w:t>
      </w:r>
      <w:r w:rsidRPr="00076B8F">
        <w:rPr>
          <w:color w:val="131313"/>
        </w:rPr>
        <w:t>des</w:t>
      </w:r>
      <w:r w:rsidRPr="00076B8F">
        <w:rPr>
          <w:color w:val="131313"/>
          <w:spacing w:val="25"/>
        </w:rPr>
        <w:t xml:space="preserve"> </w:t>
      </w:r>
      <w:r w:rsidRPr="00076B8F">
        <w:rPr>
          <w:color w:val="131313"/>
        </w:rPr>
        <w:t>femmes.</w:t>
      </w:r>
      <w:r w:rsidRPr="00076B8F">
        <w:rPr>
          <w:color w:val="131313"/>
          <w:spacing w:val="44"/>
        </w:rPr>
        <w:t xml:space="preserve"> </w:t>
      </w:r>
      <w:r w:rsidRPr="00076B8F">
        <w:rPr>
          <w:b/>
          <w:bCs/>
          <w:color w:val="131313"/>
        </w:rPr>
        <w:t>1948</w:t>
      </w:r>
    </w:p>
    <w:p w:rsidR="008F0840" w:rsidRDefault="008F0840" w:rsidP="008F0840">
      <w:pPr>
        <w:pStyle w:val="TableParagraph"/>
        <w:ind w:left="567" w:hanging="567"/>
        <w:rPr>
          <w:b/>
          <w:bCs/>
          <w:color w:val="131313"/>
          <w:sz w:val="24"/>
          <w:szCs w:val="24"/>
        </w:rPr>
      </w:pPr>
    </w:p>
    <w:p w:rsidR="008F0840" w:rsidRPr="00076B8F" w:rsidRDefault="008F0840" w:rsidP="008F0840">
      <w:pPr>
        <w:pStyle w:val="Paragraphedeliste"/>
        <w:numPr>
          <w:ilvl w:val="1"/>
          <w:numId w:val="1"/>
        </w:numPr>
        <w:ind w:left="567" w:hanging="567"/>
        <w:rPr>
          <w:b/>
          <w:bCs/>
          <w:color w:val="131313"/>
          <w:sz w:val="27"/>
        </w:rPr>
      </w:pPr>
      <w:r>
        <w:t xml:space="preserve">La Belgique est membre fondateur de l’Union Européenne. </w:t>
      </w:r>
      <w:r w:rsidRPr="00076B8F">
        <w:rPr>
          <w:b/>
          <w:bCs/>
          <w:color w:val="131313"/>
          <w:sz w:val="27"/>
        </w:rPr>
        <w:t>1957</w:t>
      </w:r>
    </w:p>
    <w:p w:rsidR="008F0840" w:rsidRDefault="008F0840" w:rsidP="008F0840">
      <w:pPr>
        <w:ind w:left="567" w:hanging="567"/>
        <w:rPr>
          <w:b/>
          <w:bCs/>
          <w:color w:val="131313"/>
          <w:sz w:val="27"/>
        </w:rPr>
      </w:pPr>
    </w:p>
    <w:p w:rsidR="008F0840" w:rsidRPr="00076B8F" w:rsidRDefault="008F0840" w:rsidP="008F0840">
      <w:pPr>
        <w:pStyle w:val="Paragraphedeliste"/>
        <w:numPr>
          <w:ilvl w:val="1"/>
          <w:numId w:val="1"/>
        </w:numPr>
        <w:ind w:left="567" w:hanging="567"/>
        <w:rPr>
          <w:b/>
          <w:bCs/>
          <w:color w:val="131313"/>
          <w:sz w:val="27"/>
        </w:rPr>
      </w:pPr>
      <w:r>
        <w:t xml:space="preserve">Dans les syndicats, les travailleurs étrangers peuvent voter et être élus comme représentants lors des élections sociales au sein de leur entreprise. </w:t>
      </w:r>
      <w:r w:rsidRPr="00076B8F">
        <w:rPr>
          <w:b/>
          <w:bCs/>
          <w:color w:val="131313"/>
          <w:sz w:val="27"/>
        </w:rPr>
        <w:t>1957</w:t>
      </w:r>
    </w:p>
    <w:p w:rsidR="008F0840" w:rsidRDefault="008F0840" w:rsidP="008F0840">
      <w:pPr>
        <w:ind w:left="567" w:hanging="567"/>
      </w:pPr>
    </w:p>
    <w:p w:rsidR="008F0840" w:rsidRPr="00076B8F" w:rsidRDefault="008F0840" w:rsidP="008F0840">
      <w:pPr>
        <w:pStyle w:val="Paragraphedeliste"/>
        <w:numPr>
          <w:ilvl w:val="1"/>
          <w:numId w:val="1"/>
        </w:numPr>
        <w:ind w:left="567" w:hanging="567"/>
        <w:rPr>
          <w:b/>
          <w:bCs/>
          <w:color w:val="131313"/>
          <w:sz w:val="27"/>
        </w:rPr>
      </w:pPr>
      <w:r>
        <w:t xml:space="preserve">C’est l’indépendance du Congo, du Rwanda et du Burundi. </w:t>
      </w:r>
      <w:r w:rsidRPr="00076B8F">
        <w:rPr>
          <w:b/>
          <w:bCs/>
          <w:color w:val="131313"/>
          <w:sz w:val="27"/>
        </w:rPr>
        <w:t>1960 – 1962</w:t>
      </w:r>
    </w:p>
    <w:p w:rsidR="008F0840" w:rsidRDefault="008F0840" w:rsidP="008F0840">
      <w:pPr>
        <w:ind w:left="567" w:hanging="567"/>
        <w:rPr>
          <w:b/>
          <w:bCs/>
          <w:color w:val="131313"/>
          <w:sz w:val="27"/>
        </w:rPr>
      </w:pPr>
    </w:p>
    <w:p w:rsidR="008F0840" w:rsidRPr="00076B8F" w:rsidRDefault="008F0840" w:rsidP="008F0840">
      <w:pPr>
        <w:pStyle w:val="Paragraphedeliste"/>
        <w:numPr>
          <w:ilvl w:val="1"/>
          <w:numId w:val="1"/>
        </w:numPr>
        <w:ind w:left="567" w:hanging="567"/>
        <w:rPr>
          <w:b/>
          <w:bCs/>
          <w:color w:val="131313"/>
        </w:rPr>
      </w:pPr>
      <w:r w:rsidRPr="00076B8F">
        <w:rPr>
          <w:color w:val="131313"/>
        </w:rPr>
        <w:t>La</w:t>
      </w:r>
      <w:r w:rsidRPr="00076B8F">
        <w:rPr>
          <w:color w:val="131313"/>
          <w:spacing w:val="-10"/>
        </w:rPr>
        <w:t xml:space="preserve"> </w:t>
      </w:r>
      <w:r w:rsidRPr="00076B8F">
        <w:rPr>
          <w:color w:val="131313"/>
        </w:rPr>
        <w:t>frontière</w:t>
      </w:r>
      <w:r w:rsidRPr="00076B8F">
        <w:rPr>
          <w:color w:val="131313"/>
          <w:spacing w:val="11"/>
        </w:rPr>
        <w:t xml:space="preserve"> </w:t>
      </w:r>
      <w:r w:rsidRPr="00076B8F">
        <w:rPr>
          <w:color w:val="131313"/>
        </w:rPr>
        <w:t>linguistique</w:t>
      </w:r>
      <w:r w:rsidRPr="00076B8F">
        <w:rPr>
          <w:color w:val="131313"/>
          <w:spacing w:val="26"/>
        </w:rPr>
        <w:t xml:space="preserve"> </w:t>
      </w:r>
      <w:r w:rsidRPr="00076B8F">
        <w:rPr>
          <w:color w:val="131313"/>
        </w:rPr>
        <w:t>est</w:t>
      </w:r>
      <w:r w:rsidRPr="00076B8F">
        <w:rPr>
          <w:color w:val="131313"/>
          <w:spacing w:val="1"/>
        </w:rPr>
        <w:t xml:space="preserve"> </w:t>
      </w:r>
      <w:r w:rsidRPr="00076B8F">
        <w:rPr>
          <w:color w:val="131313"/>
        </w:rPr>
        <w:t>fixée</w:t>
      </w:r>
      <w:r w:rsidRPr="00076B8F">
        <w:rPr>
          <w:color w:val="131313"/>
          <w:spacing w:val="8"/>
        </w:rPr>
        <w:t xml:space="preserve"> </w:t>
      </w:r>
      <w:r w:rsidRPr="00076B8F">
        <w:rPr>
          <w:color w:val="131313"/>
        </w:rPr>
        <w:t>entre</w:t>
      </w:r>
      <w:r w:rsidRPr="00076B8F">
        <w:rPr>
          <w:color w:val="131313"/>
          <w:spacing w:val="-4"/>
        </w:rPr>
        <w:t xml:space="preserve"> </w:t>
      </w:r>
      <w:r w:rsidRPr="00076B8F">
        <w:rPr>
          <w:color w:val="131313"/>
        </w:rPr>
        <w:t>la</w:t>
      </w:r>
      <w:r w:rsidRPr="00076B8F">
        <w:rPr>
          <w:color w:val="131313"/>
          <w:spacing w:val="-8"/>
        </w:rPr>
        <w:t xml:space="preserve"> </w:t>
      </w:r>
      <w:r w:rsidRPr="00076B8F">
        <w:rPr>
          <w:color w:val="131313"/>
        </w:rPr>
        <w:t>Flandre</w:t>
      </w:r>
      <w:r w:rsidRPr="00076B8F">
        <w:rPr>
          <w:color w:val="131313"/>
          <w:spacing w:val="7"/>
        </w:rPr>
        <w:t xml:space="preserve"> </w:t>
      </w:r>
      <w:r w:rsidRPr="00076B8F">
        <w:rPr>
          <w:color w:val="131313"/>
        </w:rPr>
        <w:t>et</w:t>
      </w:r>
      <w:r w:rsidRPr="00076B8F">
        <w:rPr>
          <w:color w:val="131313"/>
          <w:spacing w:val="-7"/>
        </w:rPr>
        <w:t xml:space="preserve"> </w:t>
      </w:r>
      <w:r w:rsidRPr="00076B8F">
        <w:rPr>
          <w:color w:val="131313"/>
        </w:rPr>
        <w:t>la</w:t>
      </w:r>
      <w:r w:rsidRPr="00076B8F">
        <w:rPr>
          <w:color w:val="131313"/>
          <w:spacing w:val="-14"/>
        </w:rPr>
        <w:t xml:space="preserve"> </w:t>
      </w:r>
      <w:r w:rsidRPr="00076B8F">
        <w:rPr>
          <w:color w:val="131313"/>
        </w:rPr>
        <w:t>Wallonie.</w:t>
      </w:r>
      <w:r w:rsidRPr="00076B8F">
        <w:rPr>
          <w:color w:val="131313"/>
          <w:spacing w:val="13"/>
        </w:rPr>
        <w:t xml:space="preserve"> </w:t>
      </w:r>
      <w:r w:rsidRPr="00076B8F">
        <w:rPr>
          <w:b/>
          <w:bCs/>
          <w:color w:val="131313"/>
        </w:rPr>
        <w:t>1962</w:t>
      </w:r>
    </w:p>
    <w:p w:rsidR="008F0840" w:rsidRDefault="008F0840" w:rsidP="008F0840">
      <w:pPr>
        <w:ind w:left="567" w:hanging="567"/>
      </w:pPr>
    </w:p>
    <w:p w:rsidR="008F0840" w:rsidRDefault="008F0840" w:rsidP="008F0840">
      <w:pPr>
        <w:pStyle w:val="TableParagraph"/>
        <w:numPr>
          <w:ilvl w:val="1"/>
          <w:numId w:val="1"/>
        </w:numPr>
        <w:spacing w:before="140" w:line="223" w:lineRule="auto"/>
        <w:ind w:left="567" w:hanging="567"/>
        <w:rPr>
          <w:b/>
          <w:bCs/>
          <w:color w:val="131313"/>
          <w:sz w:val="24"/>
          <w:szCs w:val="24"/>
        </w:rPr>
      </w:pPr>
      <w:r w:rsidRPr="009505F1">
        <w:rPr>
          <w:color w:val="131313"/>
          <w:sz w:val="24"/>
          <w:szCs w:val="24"/>
        </w:rPr>
        <w:t>La</w:t>
      </w:r>
      <w:r w:rsidRPr="009505F1">
        <w:rPr>
          <w:color w:val="131313"/>
          <w:spacing w:val="-10"/>
          <w:sz w:val="24"/>
          <w:szCs w:val="24"/>
        </w:rPr>
        <w:t xml:space="preserve"> </w:t>
      </w:r>
      <w:proofErr w:type="spellStart"/>
      <w:r w:rsidRPr="009505F1">
        <w:rPr>
          <w:color w:val="131313"/>
          <w:sz w:val="24"/>
          <w:szCs w:val="24"/>
        </w:rPr>
        <w:t>Ioi</w:t>
      </w:r>
      <w:proofErr w:type="spellEnd"/>
      <w:r w:rsidRPr="009505F1">
        <w:rPr>
          <w:color w:val="131313"/>
          <w:spacing w:val="-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sur</w:t>
      </w:r>
      <w:r w:rsidRPr="009505F1">
        <w:rPr>
          <w:color w:val="131313"/>
          <w:spacing w:val="-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l’emploi</w:t>
      </w:r>
      <w:r w:rsidRPr="009505F1">
        <w:rPr>
          <w:color w:val="131313"/>
          <w:spacing w:val="1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des</w:t>
      </w:r>
      <w:r w:rsidRPr="009505F1">
        <w:rPr>
          <w:color w:val="131313"/>
          <w:spacing w:val="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langues</w:t>
      </w:r>
      <w:r w:rsidRPr="009505F1">
        <w:rPr>
          <w:color w:val="131313"/>
          <w:spacing w:val="18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dans</w:t>
      </w:r>
      <w:r w:rsidRPr="009505F1">
        <w:rPr>
          <w:color w:val="131313"/>
          <w:spacing w:val="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l’administration</w:t>
      </w:r>
      <w:r w:rsidRPr="009505F1">
        <w:rPr>
          <w:color w:val="131313"/>
          <w:spacing w:val="-7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consacre</w:t>
      </w:r>
      <w:r w:rsidRPr="009505F1">
        <w:rPr>
          <w:color w:val="131313"/>
          <w:spacing w:val="10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 xml:space="preserve">4 </w:t>
      </w:r>
      <w:r w:rsidRPr="009505F1">
        <w:rPr>
          <w:color w:val="131313"/>
          <w:sz w:val="24"/>
          <w:szCs w:val="24"/>
        </w:rPr>
        <w:t>régions</w:t>
      </w:r>
      <w:r w:rsidRPr="009505F1">
        <w:rPr>
          <w:color w:val="131313"/>
          <w:spacing w:val="10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linguistique</w:t>
      </w:r>
      <w:r>
        <w:rPr>
          <w:color w:val="131313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: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bilingue</w:t>
      </w:r>
      <w:r w:rsidRPr="009505F1">
        <w:rPr>
          <w:color w:val="131313"/>
          <w:spacing w:val="2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à</w:t>
      </w:r>
      <w:r w:rsidRPr="009505F1">
        <w:rPr>
          <w:color w:val="131313"/>
          <w:spacing w:val="1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Bruxelles,</w:t>
      </w:r>
      <w:r w:rsidRPr="009505F1">
        <w:rPr>
          <w:color w:val="131313"/>
          <w:spacing w:val="22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flamande,</w:t>
      </w:r>
      <w:r w:rsidRPr="009505F1">
        <w:rPr>
          <w:color w:val="131313"/>
          <w:spacing w:val="2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francophone</w:t>
      </w:r>
      <w:r w:rsidRPr="009505F1">
        <w:rPr>
          <w:color w:val="131313"/>
          <w:spacing w:val="25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et</w:t>
      </w:r>
      <w:r w:rsidRPr="009505F1">
        <w:rPr>
          <w:color w:val="131313"/>
          <w:spacing w:val="-4"/>
          <w:sz w:val="24"/>
          <w:szCs w:val="24"/>
        </w:rPr>
        <w:t xml:space="preserve"> </w:t>
      </w:r>
      <w:r w:rsidRPr="009505F1">
        <w:rPr>
          <w:color w:val="131313"/>
          <w:sz w:val="24"/>
          <w:szCs w:val="24"/>
        </w:rPr>
        <w:t>néerlandophone.</w:t>
      </w:r>
      <w:r w:rsidRPr="009505F1">
        <w:rPr>
          <w:color w:val="131313"/>
          <w:spacing w:val="-21"/>
          <w:sz w:val="24"/>
          <w:szCs w:val="24"/>
        </w:rPr>
        <w:t xml:space="preserve"> </w:t>
      </w:r>
      <w:r w:rsidRPr="00E80EDC">
        <w:rPr>
          <w:b/>
          <w:bCs/>
          <w:color w:val="131313"/>
          <w:sz w:val="24"/>
          <w:szCs w:val="24"/>
        </w:rPr>
        <w:t>1963</w:t>
      </w:r>
    </w:p>
    <w:p w:rsidR="008F0840" w:rsidRDefault="008F0840" w:rsidP="008F0840">
      <w:pPr>
        <w:ind w:left="567" w:hanging="567"/>
        <w:rPr>
          <w:b/>
          <w:bCs/>
          <w:color w:val="131313"/>
          <w:sz w:val="27"/>
        </w:rPr>
      </w:pPr>
    </w:p>
    <w:p w:rsidR="008F0840" w:rsidRPr="00076B8F" w:rsidRDefault="008F0840" w:rsidP="008F0840">
      <w:pPr>
        <w:pStyle w:val="Paragraphedeliste"/>
        <w:numPr>
          <w:ilvl w:val="1"/>
          <w:numId w:val="1"/>
        </w:numPr>
        <w:ind w:left="567" w:hanging="567"/>
      </w:pPr>
      <w:r>
        <w:t>Des réformes successives de l’</w:t>
      </w:r>
      <w:proofErr w:type="spellStart"/>
      <w:r>
        <w:t>Etat</w:t>
      </w:r>
      <w:proofErr w:type="spellEnd"/>
      <w:r>
        <w:t xml:space="preserve"> instituent progressivement la création de 3 régions  et de 3 communautés. </w:t>
      </w:r>
      <w:r w:rsidRPr="00076B8F">
        <w:rPr>
          <w:b/>
          <w:bCs/>
          <w:color w:val="131313"/>
          <w:sz w:val="27"/>
        </w:rPr>
        <w:t>A partir de 1970</w:t>
      </w:r>
    </w:p>
    <w:p w:rsidR="008F0840" w:rsidRDefault="008F0840" w:rsidP="008F0840">
      <w:pPr>
        <w:ind w:left="567" w:hanging="567"/>
        <w:rPr>
          <w:b/>
          <w:bCs/>
          <w:color w:val="131313"/>
          <w:sz w:val="27"/>
        </w:rPr>
      </w:pPr>
    </w:p>
    <w:p w:rsidR="008F0840" w:rsidRDefault="008F0840" w:rsidP="008F0840">
      <w:pPr>
        <w:pStyle w:val="Paragraphedeliste"/>
        <w:numPr>
          <w:ilvl w:val="1"/>
          <w:numId w:val="1"/>
        </w:numPr>
        <w:ind w:left="567" w:hanging="567"/>
      </w:pPr>
      <w:r>
        <w:t xml:space="preserve">La Belgique devient ce qu’on appelle un </w:t>
      </w:r>
      <w:proofErr w:type="spellStart"/>
      <w:r>
        <w:t>Etat</w:t>
      </w:r>
      <w:proofErr w:type="spellEnd"/>
      <w:r>
        <w:t xml:space="preserve"> fédéral. </w:t>
      </w:r>
      <w:r w:rsidRPr="00076B8F">
        <w:rPr>
          <w:b/>
          <w:bCs/>
          <w:color w:val="131313"/>
          <w:sz w:val="27"/>
        </w:rPr>
        <w:t>1993</w:t>
      </w:r>
    </w:p>
    <w:p w:rsidR="00103E04" w:rsidRDefault="00103E04"/>
    <w:sectPr w:rsidR="00103E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20F2" w:rsidRDefault="009520F2" w:rsidP="008F0840">
      <w:r>
        <w:separator/>
      </w:r>
    </w:p>
  </w:endnote>
  <w:endnote w:type="continuationSeparator" w:id="0">
    <w:p w:rsidR="009520F2" w:rsidRDefault="009520F2" w:rsidP="008F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20F2" w:rsidRDefault="009520F2" w:rsidP="008F0840">
      <w:r>
        <w:separator/>
      </w:r>
    </w:p>
  </w:footnote>
  <w:footnote w:type="continuationSeparator" w:id="0">
    <w:p w:rsidR="009520F2" w:rsidRDefault="009520F2" w:rsidP="008F0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0840" w:rsidRDefault="008F0840" w:rsidP="008F0840">
    <w:pPr>
      <w:pStyle w:val="En-tte"/>
    </w:pPr>
    <w:r>
      <w:tab/>
    </w:r>
    <w:r w:rsidRPr="00852583">
      <w:rPr>
        <w:b/>
        <w:bCs/>
        <w:sz w:val="28"/>
        <w:szCs w:val="28"/>
      </w:rPr>
      <w:t>Corrigé</w:t>
    </w:r>
    <w:r>
      <w:t xml:space="preserve"> </w:t>
    </w:r>
    <w:r>
      <w:tab/>
    </w:r>
    <w:r w:rsidRPr="00C811BA">
      <w:rPr>
        <w:noProof/>
      </w:rPr>
      <w:drawing>
        <wp:inline distT="0" distB="0" distL="0" distR="0" wp14:anchorId="239A0B5B" wp14:editId="67B26E1C">
          <wp:extent cx="1219200" cy="354677"/>
          <wp:effectExtent l="0" t="0" r="0" b="7620"/>
          <wp:docPr id="63526346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263463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6472" cy="362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B80977"/>
    <w:multiLevelType w:val="hybridMultilevel"/>
    <w:tmpl w:val="9E362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175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40"/>
    <w:rsid w:val="00103E04"/>
    <w:rsid w:val="00576346"/>
    <w:rsid w:val="00852583"/>
    <w:rsid w:val="008F0840"/>
    <w:rsid w:val="009520F2"/>
    <w:rsid w:val="00A10271"/>
    <w:rsid w:val="00E3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D6A377"/>
  <w15:chartTrackingRefBased/>
  <w15:docId w15:val="{A35BDD87-E312-4C44-87FB-A71803B4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840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F08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F0840"/>
    <w:rPr>
      <w:rFonts w:asciiTheme="majorHAnsi" w:eastAsiaTheme="majorEastAsia" w:hAnsiTheme="majorHAnsi" w:cstheme="majorBidi"/>
      <w:color w:val="1F3763" w:themeColor="accent1" w:themeShade="7F"/>
    </w:rPr>
  </w:style>
  <w:style w:type="table" w:styleId="Grilledutableau">
    <w:name w:val="Table Grid"/>
    <w:basedOn w:val="TableauNormal"/>
    <w:uiPriority w:val="39"/>
    <w:rsid w:val="008F0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F0840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val="fr-FR"/>
      <w14:ligatures w14:val="none"/>
    </w:rPr>
  </w:style>
  <w:style w:type="paragraph" w:styleId="Paragraphedeliste">
    <w:name w:val="List Paragraph"/>
    <w:basedOn w:val="Normal"/>
    <w:uiPriority w:val="34"/>
    <w:qFormat/>
    <w:rsid w:val="008F08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084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0840"/>
  </w:style>
  <w:style w:type="paragraph" w:styleId="Pieddepage">
    <w:name w:val="footer"/>
    <w:basedOn w:val="Normal"/>
    <w:link w:val="PieddepageCar"/>
    <w:uiPriority w:val="99"/>
    <w:unhideWhenUsed/>
    <w:rsid w:val="008F084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Beyyah</dc:creator>
  <cp:keywords/>
  <dc:description/>
  <cp:lastModifiedBy>Beyyah</cp:lastModifiedBy>
  <cp:revision>2</cp:revision>
  <dcterms:created xsi:type="dcterms:W3CDTF">2024-04-29T10:46:00Z</dcterms:created>
  <dcterms:modified xsi:type="dcterms:W3CDTF">2024-04-29T12:25:00Z</dcterms:modified>
</cp:coreProperties>
</file>