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853" w:rsidRPr="005F4853" w:rsidRDefault="005F4853" w:rsidP="005F4853">
      <w:pPr>
        <w:rPr>
          <w:rFonts w:asciiTheme="minorHAnsi" w:hAnsiTheme="minorHAnsi" w:cstheme="minorHAnsi"/>
          <w:b/>
          <w:bCs/>
        </w:rPr>
      </w:pPr>
      <w:r w:rsidRPr="005F4853">
        <w:rPr>
          <w:rFonts w:asciiTheme="minorHAnsi" w:hAnsiTheme="minorHAnsi" w:cstheme="minorHAnsi"/>
          <w:b/>
          <w:bCs/>
        </w:rPr>
        <w:t>Exercices</w:t>
      </w:r>
    </w:p>
    <w:p w:rsidR="005F4853" w:rsidRPr="00B3000A" w:rsidRDefault="005F4853" w:rsidP="005F4853">
      <w:pPr>
        <w:rPr>
          <w:rFonts w:asciiTheme="minorHAnsi" w:hAnsiTheme="minorHAnsi" w:cstheme="minorHAnsi"/>
          <w:b/>
          <w:sz w:val="20"/>
          <w:szCs w:val="20"/>
        </w:rPr>
      </w:pPr>
    </w:p>
    <w:p w:rsidR="005F4853" w:rsidRPr="00B3000A" w:rsidRDefault="005F4853" w:rsidP="005F485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3000A">
        <w:rPr>
          <w:rFonts w:asciiTheme="minorHAnsi" w:hAnsiTheme="minorHAnsi" w:cstheme="minorHAnsi"/>
          <w:b/>
        </w:rPr>
        <w:t>Relier les abréviations avec le nom complet de l’organisme</w:t>
      </w:r>
    </w:p>
    <w:p w:rsidR="005F4853" w:rsidRPr="00B3000A" w:rsidRDefault="005F4853" w:rsidP="005F4853">
      <w:pPr>
        <w:rPr>
          <w:rFonts w:asciiTheme="minorHAnsi" w:hAnsiTheme="minorHAnsi" w:cstheme="minorHAnsi"/>
          <w:b/>
        </w:rPr>
      </w:pPr>
    </w:p>
    <w:p w:rsidR="005F4853" w:rsidRPr="00B3000A" w:rsidRDefault="005F4853" w:rsidP="005F4853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12"/>
      </w:tblGrid>
      <w:tr w:rsidR="005F4853" w:rsidRPr="00B3000A" w:rsidTr="00FA46E8">
        <w:tc>
          <w:tcPr>
            <w:tcW w:w="2350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ONEM </w:t>
            </w: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FOREM </w:t>
            </w: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FGTB </w:t>
            </w: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33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CSC </w:t>
            </w:r>
            <w:r w:rsidRPr="00C3259F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33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CGSLB </w:t>
            </w:r>
            <w:r w:rsidRPr="00C3259F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33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CAPAC </w:t>
            </w:r>
            <w:r w:rsidRPr="00C3259F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5F4853" w:rsidRPr="005933A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CPAS </w:t>
            </w:r>
            <w:r w:rsidRPr="00C3259F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VDAB </w:t>
            </w: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Actiris</w:t>
            </w:r>
            <w:proofErr w:type="spellEnd"/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(ORBEM)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12" w:type="dxa"/>
          </w:tcPr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Caisse Auxiliaire de Paiement des Allocations de Chômage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Centrale Générale des Syndicats Libéraux de Belgique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nl-BE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Office National de l’Emploi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  <w:lang w:val="nl-BE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Vlaamse Dienst voor Arbeidsbemiddeling en Beroepsopleiding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Centre Public d’Action Sociale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Fédération Générale des Travailleurs de Belgique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ind w:left="4956" w:hanging="49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3000A">
              <w:rPr>
                <w:rStyle w:val="Lienhypertexte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Office wallon de la formation professionnelle et de l'emploi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5933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Confédération des Syndicats Chrétiens</w:t>
            </w: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7A46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Office Régional Bruxellois de l’Emploi</w:t>
            </w: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F4853" w:rsidRPr="00B3000A" w:rsidRDefault="005F4853" w:rsidP="005F4853">
      <w:pPr>
        <w:rPr>
          <w:rFonts w:asciiTheme="minorHAnsi" w:hAnsiTheme="minorHAnsi" w:cstheme="minorHAnsi"/>
          <w:b/>
        </w:rPr>
      </w:pPr>
    </w:p>
    <w:p w:rsidR="005F4853" w:rsidRPr="00B3000A" w:rsidRDefault="005F4853" w:rsidP="005F4853">
      <w:pPr>
        <w:rPr>
          <w:rFonts w:asciiTheme="minorHAnsi" w:hAnsiTheme="minorHAnsi" w:cstheme="minorHAnsi"/>
          <w:b/>
        </w:rPr>
      </w:pPr>
      <w:r w:rsidRPr="00B3000A">
        <w:rPr>
          <w:rFonts w:asciiTheme="minorHAnsi" w:hAnsiTheme="minorHAnsi" w:cstheme="minorHAnsi"/>
          <w:b/>
        </w:rPr>
        <w:tab/>
      </w:r>
      <w:r w:rsidRPr="00B3000A">
        <w:rPr>
          <w:rFonts w:asciiTheme="minorHAnsi" w:hAnsiTheme="minorHAnsi" w:cstheme="minorHAnsi"/>
          <w:b/>
        </w:rPr>
        <w:tab/>
      </w:r>
      <w:r w:rsidRPr="00B3000A">
        <w:rPr>
          <w:rFonts w:asciiTheme="minorHAnsi" w:hAnsiTheme="minorHAnsi" w:cstheme="minorHAnsi"/>
          <w:b/>
        </w:rPr>
        <w:tab/>
      </w:r>
    </w:p>
    <w:p w:rsidR="005F4853" w:rsidRPr="00B3000A" w:rsidRDefault="005F4853" w:rsidP="005F4853">
      <w:pPr>
        <w:rPr>
          <w:rFonts w:asciiTheme="minorHAnsi" w:hAnsiTheme="minorHAnsi" w:cstheme="minorHAnsi"/>
          <w:b/>
        </w:rPr>
      </w:pPr>
      <w:r w:rsidRPr="00B3000A">
        <w:rPr>
          <w:rFonts w:asciiTheme="minorHAnsi" w:hAnsiTheme="minorHAnsi" w:cstheme="minorHAnsi"/>
          <w:b/>
        </w:rPr>
        <w:t>2. Classer les organismes sous les colonnes suivantes (Attention : certaines abréviations peuvent se retrouver dans deux colonnes et il n’y a pas toujours 4 abréviations dans une colonne)</w:t>
      </w:r>
    </w:p>
    <w:p w:rsidR="005F4853" w:rsidRPr="00B3000A" w:rsidRDefault="005F4853" w:rsidP="005F4853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740"/>
        <w:gridCol w:w="1830"/>
        <w:gridCol w:w="1830"/>
        <w:gridCol w:w="1831"/>
        <w:gridCol w:w="1831"/>
      </w:tblGrid>
      <w:tr w:rsidR="005F4853" w:rsidRPr="00B3000A" w:rsidTr="00FA46E8">
        <w:tc>
          <w:tcPr>
            <w:tcW w:w="2828" w:type="dxa"/>
          </w:tcPr>
          <w:p w:rsidR="005F4853" w:rsidRPr="00B3000A" w:rsidRDefault="005F4853" w:rsidP="00FA46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Syndicats (3)</w:t>
            </w:r>
          </w:p>
        </w:tc>
        <w:tc>
          <w:tcPr>
            <w:tcW w:w="2828" w:type="dxa"/>
          </w:tcPr>
          <w:p w:rsidR="005F4853" w:rsidRPr="00B3000A" w:rsidRDefault="005F4853" w:rsidP="00FA46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Organisme national (2)</w:t>
            </w:r>
          </w:p>
        </w:tc>
        <w:tc>
          <w:tcPr>
            <w:tcW w:w="2828" w:type="dxa"/>
          </w:tcPr>
          <w:p w:rsidR="005F4853" w:rsidRPr="00B3000A" w:rsidRDefault="005F4853" w:rsidP="00FA46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Organisme communal (selon loi nationale) (1)</w:t>
            </w:r>
          </w:p>
        </w:tc>
        <w:tc>
          <w:tcPr>
            <w:tcW w:w="2829" w:type="dxa"/>
          </w:tcPr>
          <w:p w:rsidR="005F4853" w:rsidRPr="00B3000A" w:rsidRDefault="005F4853" w:rsidP="00FA46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Organisme régional (3)</w:t>
            </w:r>
          </w:p>
        </w:tc>
        <w:tc>
          <w:tcPr>
            <w:tcW w:w="2829" w:type="dxa"/>
          </w:tcPr>
          <w:p w:rsidR="005F4853" w:rsidRPr="00B3000A" w:rsidRDefault="005F4853" w:rsidP="00FA46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Caisse de paiement des allocations de chômage (4)</w:t>
            </w:r>
          </w:p>
        </w:tc>
      </w:tr>
      <w:tr w:rsidR="005F4853" w:rsidRPr="00B3000A" w:rsidTr="00FA46E8"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4853" w:rsidRPr="00B3000A" w:rsidTr="00FA46E8"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4853" w:rsidRPr="00B3000A" w:rsidTr="00FA46E8"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F4853" w:rsidRPr="00B3000A" w:rsidRDefault="005F4853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F4853" w:rsidRPr="00B3000A" w:rsidRDefault="005F4853" w:rsidP="005F4853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</w:p>
    <w:p w:rsidR="005F4853" w:rsidRPr="00F30856" w:rsidRDefault="005F4853" w:rsidP="005F4853">
      <w:pPr>
        <w:tabs>
          <w:tab w:val="left" w:pos="2160"/>
        </w:tabs>
        <w:jc w:val="right"/>
        <w:rPr>
          <w:rFonts w:asciiTheme="minorHAnsi" w:hAnsiTheme="minorHAnsi" w:cstheme="minorHAnsi"/>
          <w:bCs/>
          <w:i/>
          <w:iCs/>
        </w:rPr>
      </w:pPr>
      <w:r w:rsidRPr="00F30856">
        <w:rPr>
          <w:rFonts w:asciiTheme="minorHAnsi" w:hAnsiTheme="minorHAnsi" w:cstheme="minorHAnsi"/>
          <w:bCs/>
          <w:i/>
          <w:iCs/>
        </w:rPr>
        <w:t>Thierry Verhoeven</w:t>
      </w:r>
    </w:p>
    <w:p w:rsidR="005F4853" w:rsidRPr="00B3000A" w:rsidRDefault="005F4853" w:rsidP="005F4853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49B" w:rsidRDefault="00DE249B" w:rsidP="005F4853">
      <w:r>
        <w:separator/>
      </w:r>
    </w:p>
  </w:endnote>
  <w:endnote w:type="continuationSeparator" w:id="0">
    <w:p w:rsidR="00DE249B" w:rsidRDefault="00DE249B" w:rsidP="005F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49B" w:rsidRDefault="00DE249B" w:rsidP="005F4853">
      <w:r>
        <w:separator/>
      </w:r>
    </w:p>
  </w:footnote>
  <w:footnote w:type="continuationSeparator" w:id="0">
    <w:p w:rsidR="00DE249B" w:rsidRDefault="00DE249B" w:rsidP="005F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853" w:rsidRDefault="005F4853" w:rsidP="005F4853">
    <w:pPr>
      <w:pStyle w:val="En-tte"/>
      <w:jc w:val="right"/>
    </w:pPr>
    <w:r w:rsidRPr="00C811BA">
      <w:rPr>
        <w:noProof/>
      </w:rPr>
      <w:drawing>
        <wp:inline distT="0" distB="0" distL="0" distR="0" wp14:anchorId="4E27077E" wp14:editId="4A575BD1">
          <wp:extent cx="1219200" cy="354677"/>
          <wp:effectExtent l="0" t="0" r="0" b="7620"/>
          <wp:docPr id="13846656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4853" w:rsidRPr="005F4853" w:rsidRDefault="005F4853" w:rsidP="005F4853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5F4853">
      <w:rPr>
        <w:rFonts w:asciiTheme="minorHAnsi" w:hAnsiTheme="minorHAnsi" w:cstheme="minorHAnsi"/>
        <w:b/>
        <w:bCs/>
        <w:sz w:val="28"/>
        <w:szCs w:val="28"/>
      </w:rPr>
      <w:t>Les organismes liés au chômage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2A17"/>
    <w:multiLevelType w:val="hybridMultilevel"/>
    <w:tmpl w:val="580AE6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3"/>
    <w:rsid w:val="00103E04"/>
    <w:rsid w:val="00576346"/>
    <w:rsid w:val="005F4853"/>
    <w:rsid w:val="00A10271"/>
    <w:rsid w:val="00DE249B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5A263"/>
  <w15:chartTrackingRefBased/>
  <w15:docId w15:val="{0064974B-66F8-8E4B-88E6-E9A33652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5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4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F485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F485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F485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48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48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485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F48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4853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2025-11-03T09:04:00Z</dcterms:created>
  <dcterms:modified xsi:type="dcterms:W3CDTF">2025-11-03T09:08:00Z</dcterms:modified>
</cp:coreProperties>
</file>