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6459" w:rsidRDefault="00616459" w:rsidP="00616459">
      <w:pPr>
        <w:pStyle w:val="Titre"/>
        <w:jc w:val="center"/>
      </w:pPr>
      <w:r>
        <w:t>Comprendre la « ligne bleue »</w:t>
      </w:r>
      <w:r>
        <w:t>-</w:t>
      </w:r>
      <w:r>
        <w:t>Exercices</w:t>
      </w:r>
    </w:p>
    <w:p w:rsidR="00616459" w:rsidRPr="00616459" w:rsidRDefault="00616459" w:rsidP="00616459">
      <w:pPr>
        <w:rPr>
          <w:b/>
          <w:bCs/>
        </w:rPr>
      </w:pPr>
      <w:r w:rsidRPr="00616459">
        <w:rPr>
          <w:b/>
          <w:bCs/>
        </w:rPr>
        <w:t>Regardez la vidéo puis faites les exercices.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616459" w:rsidTr="000433E0">
        <w:tc>
          <w:tcPr>
            <w:tcW w:w="8640" w:type="dxa"/>
            <w:shd w:val="clear" w:color="auto" w:fill="EAF4FF"/>
          </w:tcPr>
          <w:p w:rsidR="00616459" w:rsidRDefault="00616459" w:rsidP="000433E0">
            <w:r>
              <w:t>Exercice 1 – Vrai ou faux ?</w:t>
            </w:r>
          </w:p>
        </w:tc>
      </w:tr>
    </w:tbl>
    <w:p w:rsidR="00616459" w:rsidRDefault="00616459" w:rsidP="00616459">
      <w:r>
        <w:t>1. La ligne bleue est une frontière officielle.  Vrai / Faux</w:t>
      </w:r>
    </w:p>
    <w:p w:rsidR="00616459" w:rsidRDefault="00616459" w:rsidP="00616459">
      <w:r>
        <w:t>2. Elle a été fixée par l’ONU en 2000.  Vrai / Faux</w:t>
      </w:r>
    </w:p>
    <w:p w:rsidR="00616459" w:rsidRDefault="00616459" w:rsidP="00616459">
      <w:r>
        <w:t>3. La FINUL surveille la zone depuis la guerre de 2006.  Vrai / Faux</w:t>
      </w:r>
    </w:p>
    <w:p w:rsidR="00616459" w:rsidRDefault="00616459" w:rsidP="00616459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616459" w:rsidTr="000433E0">
        <w:tc>
          <w:tcPr>
            <w:tcW w:w="8640" w:type="dxa"/>
            <w:shd w:val="clear" w:color="auto" w:fill="EAF4FF"/>
          </w:tcPr>
          <w:p w:rsidR="00616459" w:rsidRDefault="00616459" w:rsidP="000433E0">
            <w:r>
              <w:t>Exercice 2 – Remettre dans l’ordre</w:t>
            </w:r>
          </w:p>
        </w:tc>
      </w:tr>
    </w:tbl>
    <w:p w:rsidR="00616459" w:rsidRPr="00616459" w:rsidRDefault="00616459" w:rsidP="00616459">
      <w:pPr>
        <w:rPr>
          <w:b/>
          <w:bCs/>
        </w:rPr>
      </w:pPr>
      <w:r w:rsidRPr="00616459">
        <w:rPr>
          <w:b/>
          <w:bCs/>
        </w:rPr>
        <w:t>Remettez les événements dans l’ordre chronologique.</w:t>
      </w:r>
    </w:p>
    <w:p w:rsidR="00616459" w:rsidRDefault="00616459" w:rsidP="00616459">
      <w:r>
        <w:t>A. Israël se retire du sud du Liban et l’ONU fixe la ligne bleue.</w:t>
      </w:r>
    </w:p>
    <w:p w:rsidR="00616459" w:rsidRDefault="00616459" w:rsidP="00616459">
      <w:r>
        <w:t>B. Français et Britanniques tracent une frontière dans la région.</w:t>
      </w:r>
    </w:p>
    <w:p w:rsidR="00616459" w:rsidRDefault="00616459" w:rsidP="00616459">
      <w:r>
        <w:t>C. Guerre entre Israël et le Liban en 2006.</w:t>
      </w:r>
    </w:p>
    <w:p w:rsidR="00616459" w:rsidRDefault="00616459" w:rsidP="00616459">
      <w:r>
        <w:t>D. Israël occupe le sud du Liban pour repousser l’OLP.</w:t>
      </w:r>
    </w:p>
    <w:p w:rsidR="00616459" w:rsidRDefault="00616459" w:rsidP="00616459">
      <w:r>
        <w:t>E. Ligne d’armistice après la guerre israélo‑arabe.</w:t>
      </w:r>
    </w:p>
    <w:p w:rsidR="00616459" w:rsidRDefault="00616459" w:rsidP="00616459"/>
    <w:p w:rsidR="00616459" w:rsidRDefault="00616459" w:rsidP="00616459">
      <w:r>
        <w:t>Votre réponse : __________________________</w:t>
      </w:r>
    </w:p>
    <w:p w:rsidR="00616459" w:rsidRDefault="00616459" w:rsidP="00616459"/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616459" w:rsidTr="000433E0">
        <w:tc>
          <w:tcPr>
            <w:tcW w:w="8640" w:type="dxa"/>
            <w:shd w:val="clear" w:color="auto" w:fill="EAF4FF"/>
          </w:tcPr>
          <w:p w:rsidR="00616459" w:rsidRDefault="00616459" w:rsidP="000433E0">
            <w:r>
              <w:t>Exercice 3 – Mots manquants</w:t>
            </w:r>
          </w:p>
        </w:tc>
      </w:tr>
    </w:tbl>
    <w:p w:rsidR="00616459" w:rsidRPr="00616459" w:rsidRDefault="00616459" w:rsidP="00616459">
      <w:pPr>
        <w:rPr>
          <w:b/>
          <w:bCs/>
        </w:rPr>
      </w:pPr>
      <w:r w:rsidRPr="00616459">
        <w:rPr>
          <w:b/>
          <w:bCs/>
        </w:rPr>
        <w:t>Complétez les phrases.</w:t>
      </w:r>
    </w:p>
    <w:p w:rsidR="00616459" w:rsidRDefault="00616459" w:rsidP="00616459">
      <w:pPr>
        <w:spacing w:line="480" w:lineRule="auto"/>
      </w:pPr>
      <w:r>
        <w:t>La ligne bleue est une ligne de __________ fixée par l’ONU.</w:t>
      </w:r>
    </w:p>
    <w:p w:rsidR="00616459" w:rsidRDefault="00616459" w:rsidP="00616459">
      <w:pPr>
        <w:spacing w:line="480" w:lineRule="auto"/>
      </w:pPr>
      <w:r>
        <w:t>Elle sert à vérifier si les troupes __________ ont quitté le sud du Liban.</w:t>
      </w:r>
    </w:p>
    <w:p w:rsidR="00616459" w:rsidRDefault="00616459" w:rsidP="00616459">
      <w:pPr>
        <w:spacing w:line="480" w:lineRule="auto"/>
      </w:pPr>
      <w:r>
        <w:t>La mission de l’ONU qui surveille la zone s’appelle la __________.</w:t>
      </w:r>
    </w:p>
    <w:p w:rsidR="00616459" w:rsidRDefault="00616459" w:rsidP="00616459"/>
    <w:p w:rsidR="00616459" w:rsidRDefault="00616459" w:rsidP="00616459"/>
    <w:p w:rsidR="00616459" w:rsidRDefault="00616459">
      <w:pPr>
        <w:rPr>
          <w:rFonts w:eastAsiaTheme="majorEastAsia" w:cstheme="majorBidi"/>
          <w:color w:val="2F5496" w:themeColor="accent1" w:themeShade="BF"/>
          <w:sz w:val="28"/>
          <w:szCs w:val="28"/>
          <w:lang w:val="fr-FR"/>
        </w:rPr>
      </w:pPr>
      <w:r>
        <w:rPr>
          <w:lang w:val="fr-FR"/>
        </w:rPr>
        <w:br w:type="page"/>
      </w:r>
    </w:p>
    <w:p w:rsidR="00616459" w:rsidRDefault="00616459" w:rsidP="00616459">
      <w:pPr>
        <w:pStyle w:val="Titre"/>
        <w:jc w:val="center"/>
      </w:pPr>
      <w:r>
        <w:lastRenderedPageBreak/>
        <w:t xml:space="preserve">Comprendre la « ligne bleue » </w:t>
      </w:r>
      <w:r>
        <w:t>-Correction</w:t>
      </w:r>
    </w:p>
    <w:p w:rsidR="00616459" w:rsidRPr="00616459" w:rsidRDefault="00616459" w:rsidP="00616459">
      <w:pPr>
        <w:pStyle w:val="Titre3"/>
        <w:rPr>
          <w:lang w:val="fr-FR"/>
        </w:rPr>
      </w:pPr>
      <w:r w:rsidRPr="00616459">
        <w:rPr>
          <w:lang w:val="fr-FR"/>
        </w:rPr>
        <w:t>Correction – Exercice 1 (Vrai / Faux)</w:t>
      </w:r>
    </w:p>
    <w:p w:rsidR="00616459" w:rsidRPr="00616459" w:rsidRDefault="00616459" w:rsidP="00616459">
      <w:pPr>
        <w:pStyle w:val="Titre3"/>
        <w:rPr>
          <w:color w:val="auto"/>
          <w:lang w:val="fr-FR"/>
        </w:rPr>
      </w:pPr>
      <w:r w:rsidRPr="00616459">
        <w:rPr>
          <w:color w:val="auto"/>
          <w:lang w:val="fr-FR"/>
        </w:rPr>
        <w:t>1. La ligne bleue est une frontière officielle → Faux</w:t>
      </w:r>
    </w:p>
    <w:p w:rsidR="00616459" w:rsidRPr="00616459" w:rsidRDefault="00616459" w:rsidP="00616459">
      <w:pPr>
        <w:pStyle w:val="Titre3"/>
        <w:rPr>
          <w:color w:val="auto"/>
          <w:lang w:val="fr-FR"/>
        </w:rPr>
      </w:pPr>
      <w:r w:rsidRPr="00616459">
        <w:rPr>
          <w:color w:val="auto"/>
          <w:lang w:val="fr-FR"/>
        </w:rPr>
        <w:t>2. Elle a été fixée par l’ONU en 2000 → Vrai</w:t>
      </w:r>
    </w:p>
    <w:p w:rsidR="00616459" w:rsidRPr="00616459" w:rsidRDefault="00616459" w:rsidP="00616459">
      <w:pPr>
        <w:pStyle w:val="Titre3"/>
        <w:rPr>
          <w:color w:val="auto"/>
          <w:lang w:val="fr-FR"/>
        </w:rPr>
      </w:pPr>
      <w:r w:rsidRPr="00616459">
        <w:rPr>
          <w:color w:val="auto"/>
          <w:lang w:val="fr-FR"/>
        </w:rPr>
        <w:t xml:space="preserve">3. La FINUL surveille la zone depuis la guerre de 2006 → </w:t>
      </w:r>
      <w:r w:rsidRPr="00616459">
        <w:rPr>
          <w:color w:val="auto"/>
          <w:lang w:val="fr-FR"/>
        </w:rPr>
        <w:t>Faux</w:t>
      </w:r>
    </w:p>
    <w:p w:rsidR="00616459" w:rsidRPr="00616459" w:rsidRDefault="00616459" w:rsidP="00616459">
      <w:pPr>
        <w:pStyle w:val="Titre3"/>
        <w:rPr>
          <w:lang w:val="fr-FR"/>
        </w:rPr>
      </w:pPr>
    </w:p>
    <w:p w:rsidR="00616459" w:rsidRPr="00616459" w:rsidRDefault="00616459" w:rsidP="00616459">
      <w:pPr>
        <w:pStyle w:val="Titre3"/>
        <w:rPr>
          <w:lang w:val="fr-FR"/>
        </w:rPr>
      </w:pPr>
      <w:r w:rsidRPr="00616459">
        <w:rPr>
          <w:lang w:val="fr-FR"/>
        </w:rPr>
        <w:t>Correction – Exercice 2 (Remettre dans l’ordre)</w:t>
      </w:r>
    </w:p>
    <w:p w:rsidR="00616459" w:rsidRPr="00616459" w:rsidRDefault="00616459" w:rsidP="00616459">
      <w:pPr>
        <w:pStyle w:val="Titre3"/>
        <w:rPr>
          <w:color w:val="auto"/>
          <w:lang w:val="fr-FR"/>
        </w:rPr>
      </w:pPr>
      <w:r w:rsidRPr="00616459">
        <w:rPr>
          <w:color w:val="auto"/>
          <w:lang w:val="fr-FR"/>
        </w:rPr>
        <w:t>Ordre correct :</w:t>
      </w:r>
    </w:p>
    <w:p w:rsidR="00616459" w:rsidRPr="00616459" w:rsidRDefault="00616459" w:rsidP="00616459">
      <w:pPr>
        <w:pStyle w:val="Titre3"/>
        <w:rPr>
          <w:color w:val="auto"/>
          <w:lang w:val="fr-FR"/>
        </w:rPr>
      </w:pPr>
      <w:r w:rsidRPr="00616459">
        <w:rPr>
          <w:color w:val="auto"/>
          <w:lang w:val="fr-FR"/>
        </w:rPr>
        <w:t>1. B – 1923 : Français et Britanniques tracent une frontière dans la région.</w:t>
      </w:r>
    </w:p>
    <w:p w:rsidR="00616459" w:rsidRPr="00616459" w:rsidRDefault="00616459" w:rsidP="00616459">
      <w:pPr>
        <w:pStyle w:val="Titre3"/>
        <w:rPr>
          <w:color w:val="auto"/>
          <w:lang w:val="fr-FR"/>
        </w:rPr>
      </w:pPr>
      <w:r w:rsidRPr="00616459">
        <w:rPr>
          <w:color w:val="auto"/>
          <w:lang w:val="fr-FR"/>
        </w:rPr>
        <w:t>2. E – 1949 : Ligne d’armistice après la guerre israélo-arabe.</w:t>
      </w:r>
    </w:p>
    <w:p w:rsidR="00616459" w:rsidRPr="00616459" w:rsidRDefault="00616459" w:rsidP="00616459">
      <w:pPr>
        <w:pStyle w:val="Titre3"/>
        <w:rPr>
          <w:color w:val="auto"/>
          <w:lang w:val="fr-FR"/>
        </w:rPr>
      </w:pPr>
      <w:r w:rsidRPr="00616459">
        <w:rPr>
          <w:color w:val="auto"/>
          <w:lang w:val="fr-FR"/>
        </w:rPr>
        <w:t>3. D – 1978 : Israël occupe le sud du Liban pour repousser l’OLP.</w:t>
      </w:r>
    </w:p>
    <w:p w:rsidR="00616459" w:rsidRPr="00616459" w:rsidRDefault="00616459" w:rsidP="00616459">
      <w:pPr>
        <w:pStyle w:val="Titre3"/>
        <w:rPr>
          <w:color w:val="auto"/>
          <w:lang w:val="fr-FR"/>
        </w:rPr>
      </w:pPr>
      <w:r w:rsidRPr="00616459">
        <w:rPr>
          <w:color w:val="auto"/>
          <w:lang w:val="fr-FR"/>
        </w:rPr>
        <w:t>4. A – 2000 : Israël se retire du sud du Liban et l’ONU fixe la ligne bleue.</w:t>
      </w:r>
    </w:p>
    <w:p w:rsidR="00616459" w:rsidRPr="00616459" w:rsidRDefault="00616459" w:rsidP="00616459">
      <w:pPr>
        <w:pStyle w:val="Titre3"/>
        <w:rPr>
          <w:color w:val="auto"/>
          <w:lang w:val="fr-FR"/>
        </w:rPr>
      </w:pPr>
      <w:r w:rsidRPr="00616459">
        <w:rPr>
          <w:color w:val="auto"/>
          <w:lang w:val="fr-FR"/>
        </w:rPr>
        <w:t>5. C – 2006 : Guerre entre Israël et le Liban (Hezbollah).</w:t>
      </w:r>
    </w:p>
    <w:p w:rsidR="00616459" w:rsidRPr="00616459" w:rsidRDefault="00616459" w:rsidP="00616459">
      <w:pPr>
        <w:pStyle w:val="Titre3"/>
        <w:rPr>
          <w:lang w:val="fr-FR"/>
        </w:rPr>
      </w:pPr>
    </w:p>
    <w:p w:rsidR="00616459" w:rsidRPr="00616459" w:rsidRDefault="00616459" w:rsidP="00616459">
      <w:pPr>
        <w:pStyle w:val="Titre3"/>
        <w:rPr>
          <w:lang w:val="fr-FR"/>
        </w:rPr>
      </w:pPr>
      <w:r w:rsidRPr="00616459">
        <w:rPr>
          <w:lang w:val="fr-FR"/>
        </w:rPr>
        <w:t>Correction – Exercice 3 (Mots manquants)</w:t>
      </w:r>
    </w:p>
    <w:p w:rsidR="00616459" w:rsidRPr="00616459" w:rsidRDefault="00616459" w:rsidP="00616459">
      <w:pPr>
        <w:pStyle w:val="Titre3"/>
        <w:rPr>
          <w:color w:val="auto"/>
          <w:lang w:val="fr-FR"/>
        </w:rPr>
      </w:pPr>
      <w:r w:rsidRPr="00616459">
        <w:rPr>
          <w:color w:val="auto"/>
          <w:lang w:val="fr-FR"/>
        </w:rPr>
        <w:t>La ligne bleue est une ligne de retrait fixée par l’ONU.</w:t>
      </w:r>
    </w:p>
    <w:p w:rsidR="00616459" w:rsidRPr="00616459" w:rsidRDefault="00616459" w:rsidP="00616459">
      <w:pPr>
        <w:pStyle w:val="Titre3"/>
        <w:rPr>
          <w:color w:val="auto"/>
          <w:lang w:val="fr-FR"/>
        </w:rPr>
      </w:pPr>
      <w:r w:rsidRPr="00616459">
        <w:rPr>
          <w:color w:val="auto"/>
          <w:lang w:val="fr-FR"/>
        </w:rPr>
        <w:t>Elle sert à vérifier si les troupes israéliennes ont quitté le sud du Liban.</w:t>
      </w:r>
    </w:p>
    <w:p w:rsidR="00E33CF8" w:rsidRPr="00616459" w:rsidRDefault="00616459" w:rsidP="00616459">
      <w:pPr>
        <w:pStyle w:val="Titre3"/>
        <w:rPr>
          <w:color w:val="auto"/>
          <w:lang w:val="fr-FR"/>
        </w:rPr>
      </w:pPr>
      <w:r w:rsidRPr="00616459">
        <w:rPr>
          <w:color w:val="auto"/>
          <w:lang w:val="fr-FR"/>
        </w:rPr>
        <w:t>La mission de l’ONU qui surveille la zone s’appelle la FINUL.</w:t>
      </w:r>
    </w:p>
    <w:sectPr w:rsidR="00E33CF8" w:rsidRPr="0061645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5A1" w:rsidRDefault="009755A1" w:rsidP="00E33CF8">
      <w:pPr>
        <w:spacing w:after="0" w:line="240" w:lineRule="auto"/>
      </w:pPr>
      <w:r>
        <w:separator/>
      </w:r>
    </w:p>
  </w:endnote>
  <w:endnote w:type="continuationSeparator" w:id="0">
    <w:p w:rsidR="009755A1" w:rsidRDefault="009755A1" w:rsidP="00E3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014914"/>
      <w:docPartObj>
        <w:docPartGallery w:val="Page Numbers (Bottom of Page)"/>
        <w:docPartUnique/>
      </w:docPartObj>
    </w:sdtPr>
    <w:sdtContent>
      <w:p w:rsidR="00E33CF8" w:rsidRDefault="00E33CF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E33CF8" w:rsidRDefault="00E33C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5A1" w:rsidRDefault="009755A1" w:rsidP="00E33CF8">
      <w:pPr>
        <w:spacing w:after="0" w:line="240" w:lineRule="auto"/>
      </w:pPr>
      <w:r>
        <w:separator/>
      </w:r>
    </w:p>
  </w:footnote>
  <w:footnote w:type="continuationSeparator" w:id="0">
    <w:p w:rsidR="009755A1" w:rsidRDefault="009755A1" w:rsidP="00E33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CF8" w:rsidRDefault="00E33CF8" w:rsidP="00E33CF8">
    <w:pPr>
      <w:pStyle w:val="En-tte"/>
      <w:jc w:val="center"/>
    </w:pPr>
    <w:r w:rsidRPr="00E33CF8">
      <w:rPr>
        <w:noProof/>
      </w:rPr>
      <w:drawing>
        <wp:inline distT="0" distB="0" distL="0" distR="0" wp14:anchorId="27F865FB" wp14:editId="7F6D23D3">
          <wp:extent cx="1889356" cy="586530"/>
          <wp:effectExtent l="0" t="0" r="0" b="4445"/>
          <wp:docPr id="520745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7453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481" cy="598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59"/>
    <w:rsid w:val="00067581"/>
    <w:rsid w:val="00616459"/>
    <w:rsid w:val="006206FB"/>
    <w:rsid w:val="009755A1"/>
    <w:rsid w:val="00A7045D"/>
    <w:rsid w:val="00C5321B"/>
    <w:rsid w:val="00E33CF8"/>
    <w:rsid w:val="00E47974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44719"/>
  <w15:chartTrackingRefBased/>
  <w15:docId w15:val="{E34DA5A9-2B57-402A-91F7-F617400A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3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3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33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3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3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3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3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3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3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3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33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33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3CF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3CF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3C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3C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3C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3C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3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3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3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3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3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3C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3C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3CF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3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3CF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3CF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3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CF8"/>
  </w:style>
  <w:style w:type="paragraph" w:styleId="Pieddepage">
    <w:name w:val="footer"/>
    <w:basedOn w:val="Normal"/>
    <w:link w:val="PieddepageCar"/>
    <w:uiPriority w:val="99"/>
    <w:unhideWhenUsed/>
    <w:rsid w:val="00E33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191\Downloads\Modele_Exercices_LEssentie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Modele_Exercices_LEssentiel</Template>
  <TotalTime>0</TotalTime>
  <Pages>2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Verhoeven</dc:creator>
  <cp:keywords/>
  <dc:description/>
  <cp:lastModifiedBy>Thierry Verhoeven</cp:lastModifiedBy>
  <cp:revision>2</cp:revision>
  <dcterms:created xsi:type="dcterms:W3CDTF">2026-03-15T18:17:00Z</dcterms:created>
  <dcterms:modified xsi:type="dcterms:W3CDTF">2026-03-15T18:17:00Z</dcterms:modified>
</cp:coreProperties>
</file>